
<file path=[Content_Types].xml><?xml version="1.0" encoding="utf-8"?>
<Types xmlns="http://schemas.openxmlformats.org/package/2006/content-types">
  <Default Extension="jfif" ContentType="image/jpe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9E8" w:rsidRDefault="002B12E0">
      <w:r>
        <w:rPr>
          <w:noProof/>
        </w:rPr>
        <mc:AlternateContent>
          <mc:Choice Requires="wps">
            <w:drawing>
              <wp:anchor distT="0" distB="0" distL="114300" distR="114300" simplePos="0" relativeHeight="251662336" behindDoc="0" locked="0" layoutInCell="1" allowOverlap="1">
                <wp:simplePos x="0" y="0"/>
                <wp:positionH relativeFrom="column">
                  <wp:posOffset>20385</wp:posOffset>
                </wp:positionH>
                <wp:positionV relativeFrom="paragraph">
                  <wp:posOffset>-2912</wp:posOffset>
                </wp:positionV>
                <wp:extent cx="6824345" cy="990115"/>
                <wp:effectExtent l="0" t="0" r="14605" b="19685"/>
                <wp:wrapNone/>
                <wp:docPr id="19" name="Text Box 4"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990115"/>
                        </a:xfrm>
                        <a:prstGeom prst="rect">
                          <a:avLst/>
                        </a:prstGeom>
                        <a:blipFill dpi="0" rotWithShape="1">
                          <a:blip r:embed="rId5"/>
                          <a:srcRect/>
                          <a:tile tx="0" ty="0" sx="100000" sy="100000" flip="none" algn="tl"/>
                        </a:blipFill>
                        <a:ln w="9525">
                          <a:solidFill>
                            <a:srgbClr val="000000"/>
                          </a:solidFill>
                          <a:miter lim="800000"/>
                          <a:headEnd/>
                          <a:tailEnd/>
                        </a:ln>
                      </wps:spPr>
                      <wps:txbx>
                        <w:txbxContent>
                          <w:p w:rsidR="00E11DA1" w:rsidRPr="00E11DA1" w:rsidRDefault="00AA5A90" w:rsidP="00E11DA1">
                            <w:pPr>
                              <w:spacing w:after="0"/>
                              <w:rPr>
                                <w:rFonts w:ascii="Arial Rounded MT Bold" w:hAnsi="Arial Rounded MT Bold"/>
                                <w:sz w:val="28"/>
                                <w:szCs w:val="28"/>
                              </w:rPr>
                            </w:pPr>
                            <w:r>
                              <w:rPr>
                                <w:rFonts w:ascii="Arial Rounded MT Bold" w:hAnsi="Arial Rounded MT Bold"/>
                                <w:noProof/>
                                <w:sz w:val="36"/>
                                <w:szCs w:val="36"/>
                              </w:rPr>
                              <w:drawing>
                                <wp:inline distT="0" distB="0" distL="0" distR="0" wp14:anchorId="321C2692" wp14:editId="7D008F05">
                                  <wp:extent cx="1457325" cy="6532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653284"/>
                                          </a:xfrm>
                                          <a:prstGeom prst="rect">
                                            <a:avLst/>
                                          </a:prstGeom>
                                          <a:noFill/>
                                          <a:ln>
                                            <a:noFill/>
                                          </a:ln>
                                        </pic:spPr>
                                      </pic:pic>
                                    </a:graphicData>
                                  </a:graphic>
                                </wp:inline>
                              </w:drawing>
                            </w:r>
                            <w:r w:rsidR="00E11DA1">
                              <w:rPr>
                                <w:rFonts w:ascii="Arial Rounded MT Bold" w:hAnsi="Arial Rounded MT Bold"/>
                                <w:sz w:val="32"/>
                                <w:szCs w:val="32"/>
                              </w:rPr>
                              <w:t xml:space="preserve">                </w:t>
                            </w:r>
                            <w:r w:rsidR="00E11DA1" w:rsidRPr="00E11DA1">
                              <w:rPr>
                                <w:rFonts w:ascii="Arial Rounded MT Bold" w:hAnsi="Arial Rounded MT Bold"/>
                                <w:sz w:val="28"/>
                                <w:szCs w:val="28"/>
                              </w:rPr>
                              <w:t>LCDF Family Services</w:t>
                            </w:r>
                          </w:p>
                          <w:p w:rsidR="00E11DA1" w:rsidRPr="00E11DA1" w:rsidRDefault="003463C0" w:rsidP="00E11DA1">
                            <w:pPr>
                              <w:spacing w:after="0"/>
                              <w:jc w:val="center"/>
                              <w:rPr>
                                <w:rFonts w:ascii="Arial Rounded MT Bold" w:hAnsi="Arial Rounded MT Bold"/>
                                <w:sz w:val="20"/>
                                <w:szCs w:val="20"/>
                              </w:rPr>
                            </w:pPr>
                            <w:r>
                              <w:rPr>
                                <w:rFonts w:ascii="Arial Rounded MT Bold" w:hAnsi="Arial Rounded MT Bold"/>
                                <w:sz w:val="20"/>
                                <w:szCs w:val="20"/>
                              </w:rPr>
                              <w:t>2021-22</w:t>
                            </w:r>
                            <w:r w:rsidR="00E11DA1">
                              <w:rPr>
                                <w:rFonts w:ascii="Arial Rounded MT Bold" w:hAnsi="Arial Rounded MT Bold"/>
                                <w:sz w:val="20"/>
                                <w:szCs w:val="20"/>
                              </w:rPr>
                              <w:t xml:space="preserve"> Strategic Plan</w:t>
                            </w:r>
                          </w:p>
                          <w:p w:rsidR="00E11DA1" w:rsidRPr="00E11DA1" w:rsidRDefault="00E11DA1" w:rsidP="008411F0">
                            <w:pPr>
                              <w:spacing w:after="0"/>
                              <w:rPr>
                                <w:rFonts w:ascii="Arial Rounded MT Bold" w:hAnsi="Arial Rounded MT Bold"/>
                                <w:sz w:val="32"/>
                                <w:szCs w:val="32"/>
                              </w:rPr>
                            </w:pPr>
                          </w:p>
                          <w:p w:rsidR="00CD0B18" w:rsidRDefault="00CD0B18" w:rsidP="008411F0">
                            <w:pPr>
                              <w:spacing w:after="0"/>
                              <w:rPr>
                                <w:rFonts w:ascii="Arial Rounded MT Bold" w:hAnsi="Arial Rounded MT Bold"/>
                                <w:sz w:val="36"/>
                                <w:szCs w:val="36"/>
                              </w:rPr>
                            </w:pPr>
                            <w:r>
                              <w:rPr>
                                <w:rFonts w:ascii="Arial Rounded MT Bold" w:hAnsi="Arial Rounded MT Bold"/>
                                <w:sz w:val="36"/>
                                <w:szCs w:val="36"/>
                              </w:rPr>
                              <w:tab/>
                            </w:r>
                          </w:p>
                          <w:p w:rsidR="00CD0B18" w:rsidRPr="00CD0B18" w:rsidRDefault="00CD0B18">
                            <w:pPr>
                              <w:rPr>
                                <w:rFonts w:ascii="Arial Rounded MT Bold" w:hAnsi="Arial Rounded MT Bold"/>
                                <w:sz w:val="36"/>
                                <w:szCs w:val="36"/>
                              </w:rPr>
                            </w:pPr>
                            <w:r>
                              <w:rPr>
                                <w:rFonts w:ascii="Arial Rounded MT Bold" w:hAnsi="Arial Rounded MT Bold"/>
                                <w:sz w:val="36"/>
                                <w:szCs w:val="36"/>
                              </w:rPr>
                              <w:tab/>
                            </w:r>
                            <w:r>
                              <w:rPr>
                                <w:rFonts w:ascii="Arial Rounded MT Bold" w:hAnsi="Arial Rounded MT Bold"/>
                                <w:sz w:val="36"/>
                                <w:szCs w:val="36"/>
                              </w:rPr>
                              <w:tab/>
                            </w:r>
                            <w:r>
                              <w:rPr>
                                <w:rFonts w:ascii="Arial Rounded MT Bold" w:hAnsi="Arial Rounded MT Bold"/>
                                <w:sz w:val="36"/>
                                <w:szCs w:val="36"/>
                              </w:rPr>
                              <w:tab/>
                            </w:r>
                            <w:r>
                              <w:rPr>
                                <w:rFonts w:ascii="Arial Rounded MT Bold" w:hAnsi="Arial Rounded MT Bold"/>
                                <w:sz w:val="36"/>
                                <w:szCs w:val="36"/>
                              </w:rPr>
                              <w:tab/>
                            </w:r>
                            <w:r>
                              <w:rPr>
                                <w:rFonts w:ascii="Arial Rounded MT Bold" w:hAnsi="Arial Rounded MT Bold"/>
                                <w:sz w:val="36"/>
                                <w:szCs w:val="36"/>
                              </w:rPr>
                              <w:tab/>
                            </w:r>
                            <w:r>
                              <w:rPr>
                                <w:rFonts w:ascii="Arial Rounded MT Bold" w:hAnsi="Arial Rounded MT Bold"/>
                                <w:sz w:val="36"/>
                                <w:szCs w:val="36"/>
                              </w:rPr>
                              <w:tab/>
                            </w:r>
                            <w:r>
                              <w:rPr>
                                <w:rFonts w:ascii="Arial Rounded MT Bold" w:hAnsi="Arial Rounded MT Bold"/>
                                <w:sz w:val="36"/>
                                <w:szCs w:val="3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Blue tissue paper" style="position:absolute;margin-left:1.6pt;margin-top:-.25pt;width:537.35pt;height:7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">
                <v:fill r:id="rId7" o:title="Blue tissue paper" recolor="t" rotate="t" type="tile"/>
                <v:textbox>
                  <w:txbxContent>
                    <w:p w:rsidR="00E11DA1" w:rsidRPr="00E11DA1" w:rsidRDefault="00AA5A90" w:rsidP="00E11DA1">
                      <w:pPr>
                        <w:spacing w:after="0"/>
                        <w:rPr>
                          <w:rFonts w:ascii="Arial Rounded MT Bold" w:hAnsi="Arial Rounded MT Bold"/>
                          <w:sz w:val="28"/>
                          <w:szCs w:val="28"/>
                        </w:rPr>
                      </w:pPr>
                      <w:r>
                        <w:rPr>
                          <w:rFonts w:ascii="Arial Rounded MT Bold" w:hAnsi="Arial Rounded MT Bold"/>
                          <w:noProof/>
                          <w:sz w:val="36"/>
                          <w:szCs w:val="36"/>
                        </w:rPr>
                        <w:drawing>
                          <wp:inline distT="0" distB="0" distL="0" distR="0" wp14:anchorId="321C2692" wp14:editId="7D008F05">
                            <wp:extent cx="1457325" cy="6532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653284"/>
                                    </a:xfrm>
                                    <a:prstGeom prst="rect">
                                      <a:avLst/>
                                    </a:prstGeom>
                                    <a:noFill/>
                                    <a:ln>
                                      <a:noFill/>
                                    </a:ln>
                                  </pic:spPr>
                                </pic:pic>
                              </a:graphicData>
                            </a:graphic>
                          </wp:inline>
                        </w:drawing>
                      </w:r>
                      <w:r w:rsidR="00E11DA1">
                        <w:rPr>
                          <w:rFonts w:ascii="Arial Rounded MT Bold" w:hAnsi="Arial Rounded MT Bold"/>
                          <w:sz w:val="32"/>
                          <w:szCs w:val="32"/>
                        </w:rPr>
                        <w:t xml:space="preserve">                </w:t>
                      </w:r>
                      <w:r w:rsidR="00E11DA1" w:rsidRPr="00E11DA1">
                        <w:rPr>
                          <w:rFonts w:ascii="Arial Rounded MT Bold" w:hAnsi="Arial Rounded MT Bold"/>
                          <w:sz w:val="28"/>
                          <w:szCs w:val="28"/>
                        </w:rPr>
                        <w:t>LCDF Family Services</w:t>
                      </w:r>
                    </w:p>
                    <w:p w:rsidR="00E11DA1" w:rsidRPr="00E11DA1" w:rsidRDefault="003463C0" w:rsidP="00E11DA1">
                      <w:pPr>
                        <w:spacing w:after="0"/>
                        <w:jc w:val="center"/>
                        <w:rPr>
                          <w:rFonts w:ascii="Arial Rounded MT Bold" w:hAnsi="Arial Rounded MT Bold"/>
                          <w:sz w:val="20"/>
                          <w:szCs w:val="20"/>
                        </w:rPr>
                      </w:pPr>
                      <w:r>
                        <w:rPr>
                          <w:rFonts w:ascii="Arial Rounded MT Bold" w:hAnsi="Arial Rounded MT Bold"/>
                          <w:sz w:val="20"/>
                          <w:szCs w:val="20"/>
                        </w:rPr>
                        <w:t>2021-22</w:t>
                      </w:r>
                      <w:r w:rsidR="00E11DA1">
                        <w:rPr>
                          <w:rFonts w:ascii="Arial Rounded MT Bold" w:hAnsi="Arial Rounded MT Bold"/>
                          <w:sz w:val="20"/>
                          <w:szCs w:val="20"/>
                        </w:rPr>
                        <w:t xml:space="preserve"> Strategic Plan</w:t>
                      </w:r>
                    </w:p>
                    <w:p w:rsidR="00E11DA1" w:rsidRPr="00E11DA1" w:rsidRDefault="00E11DA1" w:rsidP="008411F0">
                      <w:pPr>
                        <w:spacing w:after="0"/>
                        <w:rPr>
                          <w:rFonts w:ascii="Arial Rounded MT Bold" w:hAnsi="Arial Rounded MT Bold"/>
                          <w:sz w:val="32"/>
                          <w:szCs w:val="32"/>
                        </w:rPr>
                      </w:pPr>
                    </w:p>
                    <w:p w:rsidR="00CD0B18" w:rsidRDefault="00CD0B18" w:rsidP="008411F0">
                      <w:pPr>
                        <w:spacing w:after="0"/>
                        <w:rPr>
                          <w:rFonts w:ascii="Arial Rounded MT Bold" w:hAnsi="Arial Rounded MT Bold"/>
                          <w:sz w:val="36"/>
                          <w:szCs w:val="36"/>
                        </w:rPr>
                      </w:pPr>
                      <w:r>
                        <w:rPr>
                          <w:rFonts w:ascii="Arial Rounded MT Bold" w:hAnsi="Arial Rounded MT Bold"/>
                          <w:sz w:val="36"/>
                          <w:szCs w:val="36"/>
                        </w:rPr>
                        <w:tab/>
                      </w:r>
                    </w:p>
                    <w:p w:rsidR="00CD0B18" w:rsidRPr="00CD0B18" w:rsidRDefault="00CD0B18">
                      <w:pPr>
                        <w:rPr>
                          <w:rFonts w:ascii="Arial Rounded MT Bold" w:hAnsi="Arial Rounded MT Bold"/>
                          <w:sz w:val="36"/>
                          <w:szCs w:val="36"/>
                        </w:rPr>
                      </w:pPr>
                      <w:r>
                        <w:rPr>
                          <w:rFonts w:ascii="Arial Rounded MT Bold" w:hAnsi="Arial Rounded MT Bold"/>
                          <w:sz w:val="36"/>
                          <w:szCs w:val="36"/>
                        </w:rPr>
                        <w:tab/>
                      </w:r>
                      <w:r>
                        <w:rPr>
                          <w:rFonts w:ascii="Arial Rounded MT Bold" w:hAnsi="Arial Rounded MT Bold"/>
                          <w:sz w:val="36"/>
                          <w:szCs w:val="36"/>
                        </w:rPr>
                        <w:tab/>
                      </w:r>
                      <w:r>
                        <w:rPr>
                          <w:rFonts w:ascii="Arial Rounded MT Bold" w:hAnsi="Arial Rounded MT Bold"/>
                          <w:sz w:val="36"/>
                          <w:szCs w:val="36"/>
                        </w:rPr>
                        <w:tab/>
                      </w:r>
                      <w:r>
                        <w:rPr>
                          <w:rFonts w:ascii="Arial Rounded MT Bold" w:hAnsi="Arial Rounded MT Bold"/>
                          <w:sz w:val="36"/>
                          <w:szCs w:val="36"/>
                        </w:rPr>
                        <w:tab/>
                      </w:r>
                      <w:r>
                        <w:rPr>
                          <w:rFonts w:ascii="Arial Rounded MT Bold" w:hAnsi="Arial Rounded MT Bold"/>
                          <w:sz w:val="36"/>
                          <w:szCs w:val="36"/>
                        </w:rPr>
                        <w:tab/>
                      </w:r>
                      <w:r>
                        <w:rPr>
                          <w:rFonts w:ascii="Arial Rounded MT Bold" w:hAnsi="Arial Rounded MT Bold"/>
                          <w:sz w:val="36"/>
                          <w:szCs w:val="36"/>
                        </w:rPr>
                        <w:tab/>
                      </w:r>
                      <w:r>
                        <w:rPr>
                          <w:rFonts w:ascii="Arial Rounded MT Bold" w:hAnsi="Arial Rounded MT Bold"/>
                          <w:sz w:val="36"/>
                          <w:szCs w:val="36"/>
                        </w:rPr>
                        <w:tab/>
                      </w:r>
                    </w:p>
                  </w:txbxContent>
                </v:textbox>
              </v:shape>
            </w:pict>
          </mc:Fallback>
        </mc:AlternateContent>
      </w:r>
      <w:r w:rsidR="0032772F">
        <w:t>L</w:t>
      </w:r>
    </w:p>
    <w:p w:rsidR="00D929E8" w:rsidRDefault="00630147">
      <w:r>
        <w:rPr>
          <w:noProof/>
        </w:rPr>
        <mc:AlternateContent>
          <mc:Choice Requires="wps">
            <w:drawing>
              <wp:anchor distT="0" distB="0" distL="114300" distR="114300" simplePos="0" relativeHeight="251514368" behindDoc="0" locked="0" layoutInCell="1" allowOverlap="1" wp14:anchorId="0B86C0FE" wp14:editId="4BA67A28">
                <wp:simplePos x="0" y="0"/>
                <wp:positionH relativeFrom="column">
                  <wp:posOffset>20320</wp:posOffset>
                </wp:positionH>
                <wp:positionV relativeFrom="paragraph">
                  <wp:posOffset>15240</wp:posOffset>
                </wp:positionV>
                <wp:extent cx="6824345" cy="9103360"/>
                <wp:effectExtent l="10795" t="9525" r="13335"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9103360"/>
                        </a:xfrm>
                        <a:prstGeom prst="rect">
                          <a:avLst/>
                        </a:prstGeom>
                        <a:solidFill>
                          <a:srgbClr val="FFFFFF"/>
                        </a:solidFill>
                        <a:ln w="9525">
                          <a:solidFill>
                            <a:srgbClr val="000000"/>
                          </a:solidFill>
                          <a:miter lim="800000"/>
                          <a:headEnd/>
                          <a:tailEnd/>
                        </a:ln>
                      </wps:spPr>
                      <wps:txbx>
                        <w:txbxContent>
                          <w:p w:rsidR="00D929E8" w:rsidRDefault="00D929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6C0FE" id="Text Box 2" o:spid="_x0000_s1027" type="#_x0000_t202" style="position:absolute;margin-left:1.6pt;margin-top:1.2pt;width:537.35pt;height:716.8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">
                <v:textbox>
                  <w:txbxContent>
                    <w:p w:rsidR="00D929E8" w:rsidRDefault="00D929E8"/>
                  </w:txbxContent>
                </v:textbox>
              </v:shape>
            </w:pict>
          </mc:Fallback>
        </mc:AlternateContent>
      </w:r>
    </w:p>
    <w:p w:rsidR="00D929E8" w:rsidRDefault="00D929E8"/>
    <w:p w:rsidR="00D929E8" w:rsidRDefault="002B12E0">
      <w:r>
        <w:rPr>
          <w:noProof/>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30480</wp:posOffset>
                </wp:positionV>
                <wp:extent cx="6657975" cy="695325"/>
                <wp:effectExtent l="0" t="0" r="28575" b="2857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695325"/>
                        </a:xfrm>
                        <a:prstGeom prst="rect">
                          <a:avLst/>
                        </a:prstGeom>
                        <a:solidFill>
                          <a:srgbClr val="FFFFFF"/>
                        </a:solidFill>
                        <a:ln w="19050">
                          <a:solidFill>
                            <a:schemeClr val="tx2">
                              <a:lumMod val="40000"/>
                              <a:lumOff val="60000"/>
                            </a:schemeClr>
                          </a:solidFill>
                          <a:miter lim="800000"/>
                          <a:headEnd/>
                          <a:tailEnd/>
                        </a:ln>
                      </wps:spPr>
                      <wps:txbx>
                        <w:txbxContent>
                          <w:p w:rsidR="008411F0" w:rsidRPr="0032772F" w:rsidRDefault="008411F0" w:rsidP="008411F0">
                            <w:pPr>
                              <w:spacing w:after="0"/>
                              <w:rPr>
                                <w:rFonts w:ascii="Arial Rounded MT Bold" w:hAnsi="Arial Rounded MT Bold"/>
                                <w:sz w:val="44"/>
                                <w:szCs w:val="44"/>
                              </w:rPr>
                            </w:pPr>
                            <w:r w:rsidRPr="0032772F">
                              <w:rPr>
                                <w:rFonts w:ascii="Arial Rounded MT Bold" w:hAnsi="Arial Rounded MT Bold"/>
                                <w:sz w:val="36"/>
                                <w:szCs w:val="36"/>
                                <w:u w:val="single"/>
                              </w:rPr>
                              <w:t>Our Vision</w:t>
                            </w:r>
                            <w:r w:rsidRPr="0032772F">
                              <w:rPr>
                                <w:rFonts w:ascii="Arial Rounded MT Bold" w:hAnsi="Arial Rounded MT Bold"/>
                                <w:sz w:val="36"/>
                                <w:szCs w:val="36"/>
                              </w:rPr>
                              <w:t>:</w:t>
                            </w:r>
                            <w:r w:rsidR="0032772F" w:rsidRPr="0032772F">
                              <w:rPr>
                                <w:rFonts w:ascii="Arial Rounded MT Bold" w:hAnsi="Arial Rounded MT Bold"/>
                                <w:sz w:val="36"/>
                                <w:szCs w:val="36"/>
                              </w:rPr>
                              <w:t xml:space="preserve">  </w:t>
                            </w:r>
                            <w:r w:rsidR="00AA5A90">
                              <w:rPr>
                                <w:rFonts w:ascii="AR BLANCA" w:hAnsi="AR BLANCA"/>
                                <w:sz w:val="36"/>
                                <w:szCs w:val="36"/>
                              </w:rPr>
                              <w:t>Empowering and enriching families and communities with quality health services and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25pt;margin-top:2.4pt;width:524.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" strokecolor="#8db3e2 [1311]" strokeweight="1.5pt">
                <v:textbox>
                  <w:txbxContent>
                    <w:p w:rsidR="008411F0" w:rsidRPr="0032772F" w:rsidRDefault="008411F0" w:rsidP="008411F0">
                      <w:pPr>
                        <w:spacing w:after="0"/>
                        <w:rPr>
                          <w:rFonts w:ascii="Arial Rounded MT Bold" w:hAnsi="Arial Rounded MT Bold"/>
                          <w:sz w:val="44"/>
                          <w:szCs w:val="44"/>
                        </w:rPr>
                      </w:pPr>
                      <w:r w:rsidRPr="0032772F">
                        <w:rPr>
                          <w:rFonts w:ascii="Arial Rounded MT Bold" w:hAnsi="Arial Rounded MT Bold"/>
                          <w:sz w:val="36"/>
                          <w:szCs w:val="36"/>
                          <w:u w:val="single"/>
                        </w:rPr>
                        <w:t>Our Vision</w:t>
                      </w:r>
                      <w:r w:rsidRPr="0032772F">
                        <w:rPr>
                          <w:rFonts w:ascii="Arial Rounded MT Bold" w:hAnsi="Arial Rounded MT Bold"/>
                          <w:sz w:val="36"/>
                          <w:szCs w:val="36"/>
                        </w:rPr>
                        <w:t>:</w:t>
                      </w:r>
                      <w:r w:rsidR="0032772F" w:rsidRPr="0032772F">
                        <w:rPr>
                          <w:rFonts w:ascii="Arial Rounded MT Bold" w:hAnsi="Arial Rounded MT Bold"/>
                          <w:sz w:val="36"/>
                          <w:szCs w:val="36"/>
                        </w:rPr>
                        <w:t xml:space="preserve">  </w:t>
                      </w:r>
                      <w:r w:rsidR="00AA5A90">
                        <w:rPr>
                          <w:rFonts w:ascii="AR BLANCA" w:hAnsi="AR BLANCA"/>
                          <w:sz w:val="36"/>
                          <w:szCs w:val="36"/>
                        </w:rPr>
                        <w:t>Empowering and enriching families and communities with quality health services and education</w:t>
                      </w:r>
                    </w:p>
                  </w:txbxContent>
                </v:textbox>
              </v:shape>
            </w:pict>
          </mc:Fallback>
        </mc:AlternateContent>
      </w:r>
    </w:p>
    <w:p w:rsidR="00630147" w:rsidRDefault="00630147"/>
    <w:p w:rsidR="00630147" w:rsidRDefault="00630147">
      <w:r>
        <w:rPr>
          <w:noProof/>
        </w:rPr>
        <mc:AlternateContent>
          <mc:Choice Requires="wps">
            <w:drawing>
              <wp:anchor distT="0" distB="0" distL="114300" distR="114300" simplePos="0" relativeHeight="251517440" behindDoc="0" locked="0" layoutInCell="1" allowOverlap="1" wp14:anchorId="754F3510" wp14:editId="7AB38F69">
                <wp:simplePos x="0" y="0"/>
                <wp:positionH relativeFrom="column">
                  <wp:posOffset>90275</wp:posOffset>
                </wp:positionH>
                <wp:positionV relativeFrom="paragraph">
                  <wp:posOffset>134734</wp:posOffset>
                </wp:positionV>
                <wp:extent cx="6646327" cy="792092"/>
                <wp:effectExtent l="0" t="0" r="21590" b="273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327" cy="792092"/>
                        </a:xfrm>
                        <a:prstGeom prst="rect">
                          <a:avLst/>
                        </a:prstGeom>
                        <a:solidFill>
                          <a:srgbClr val="FFFFFF"/>
                        </a:solidFill>
                        <a:ln w="19050">
                          <a:solidFill>
                            <a:schemeClr val="accent1">
                              <a:lumMod val="60000"/>
                              <a:lumOff val="40000"/>
                            </a:schemeClr>
                          </a:solidFill>
                          <a:miter lim="800000"/>
                          <a:headEnd/>
                          <a:tailEnd/>
                        </a:ln>
                      </wps:spPr>
                      <wps:txbx>
                        <w:txbxContent>
                          <w:p w:rsidR="008411F0" w:rsidRPr="0032772F" w:rsidRDefault="008411F0" w:rsidP="008411F0">
                            <w:pPr>
                              <w:spacing w:after="0"/>
                              <w:rPr>
                                <w:rFonts w:ascii="AR BLANCA" w:hAnsi="AR BLANCA"/>
                                <w:sz w:val="36"/>
                                <w:szCs w:val="36"/>
                              </w:rPr>
                            </w:pPr>
                            <w:r w:rsidRPr="0032772F">
                              <w:rPr>
                                <w:rFonts w:ascii="Arial Rounded MT Bold" w:hAnsi="Arial Rounded MT Bold"/>
                                <w:sz w:val="36"/>
                                <w:szCs w:val="36"/>
                                <w:u w:val="single"/>
                              </w:rPr>
                              <w:t>Our Mission</w:t>
                            </w:r>
                            <w:r w:rsidRPr="008411F0">
                              <w:rPr>
                                <w:rFonts w:ascii="Arial Rounded MT Bold" w:hAnsi="Arial Rounded MT Bold"/>
                                <w:sz w:val="36"/>
                                <w:szCs w:val="36"/>
                              </w:rPr>
                              <w:t>:</w:t>
                            </w:r>
                            <w:r w:rsidR="0032772F">
                              <w:rPr>
                                <w:rFonts w:ascii="Arial Rounded MT Bold" w:hAnsi="Arial Rounded MT Bold"/>
                                <w:sz w:val="36"/>
                                <w:szCs w:val="36"/>
                              </w:rPr>
                              <w:t xml:space="preserve">  </w:t>
                            </w:r>
                            <w:r w:rsidR="0032772F" w:rsidRPr="0032772F">
                              <w:rPr>
                                <w:rFonts w:ascii="AR BLANCA" w:hAnsi="AR BLANCA"/>
                                <w:sz w:val="36"/>
                                <w:szCs w:val="36"/>
                              </w:rPr>
                              <w:t>LCDF Early Head Start builds a foundation for lives of health, growth and lifelong learning in</w:t>
                            </w:r>
                            <w:r w:rsidR="0032772F">
                              <w:rPr>
                                <w:rFonts w:ascii="AR BLANCA" w:hAnsi="AR BLANCA"/>
                                <w:sz w:val="36"/>
                                <w:szCs w:val="36"/>
                              </w:rPr>
                              <w:t xml:space="preserve"> Children, families &amp; staff.</w:t>
                            </w:r>
                          </w:p>
                          <w:p w:rsidR="008411F0" w:rsidRDefault="00841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F3510" id="Text Box 7" o:spid="_x0000_s1029" type="#_x0000_t202" style="position:absolute;margin-left:7.1pt;margin-top:10.6pt;width:523.35pt;height:62.3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" strokecolor="#95b3d7 [1940]" strokeweight="1.5pt">
                <v:textbox>
                  <w:txbxContent>
                    <w:p w:rsidR="008411F0" w:rsidRPr="0032772F" w:rsidRDefault="008411F0" w:rsidP="008411F0">
                      <w:pPr>
                        <w:spacing w:after="0"/>
                        <w:rPr>
                          <w:rFonts w:ascii="AR BLANCA" w:hAnsi="AR BLANCA"/>
                          <w:sz w:val="36"/>
                          <w:szCs w:val="36"/>
                        </w:rPr>
                      </w:pPr>
                      <w:r w:rsidRPr="0032772F">
                        <w:rPr>
                          <w:rFonts w:ascii="Arial Rounded MT Bold" w:hAnsi="Arial Rounded MT Bold"/>
                          <w:sz w:val="36"/>
                          <w:szCs w:val="36"/>
                          <w:u w:val="single"/>
                        </w:rPr>
                        <w:t>Our Mission</w:t>
                      </w:r>
                      <w:r w:rsidRPr="008411F0">
                        <w:rPr>
                          <w:rFonts w:ascii="Arial Rounded MT Bold" w:hAnsi="Arial Rounded MT Bold"/>
                          <w:sz w:val="36"/>
                          <w:szCs w:val="36"/>
                        </w:rPr>
                        <w:t>:</w:t>
                      </w:r>
                      <w:r w:rsidR="0032772F">
                        <w:rPr>
                          <w:rFonts w:ascii="Arial Rounded MT Bold" w:hAnsi="Arial Rounded MT Bold"/>
                          <w:sz w:val="36"/>
                          <w:szCs w:val="36"/>
                        </w:rPr>
                        <w:t xml:space="preserve">  </w:t>
                      </w:r>
                      <w:r w:rsidR="0032772F" w:rsidRPr="0032772F">
                        <w:rPr>
                          <w:rFonts w:ascii="AR BLANCA" w:hAnsi="AR BLANCA"/>
                          <w:sz w:val="36"/>
                          <w:szCs w:val="36"/>
                        </w:rPr>
                        <w:t>LCDF Early Head Start builds a foundation for lives of health, growth and lifelong learning in</w:t>
                      </w:r>
                      <w:r w:rsidR="0032772F">
                        <w:rPr>
                          <w:rFonts w:ascii="AR BLANCA" w:hAnsi="AR BLANCA"/>
                          <w:sz w:val="36"/>
                          <w:szCs w:val="36"/>
                        </w:rPr>
                        <w:t xml:space="preserve"> Children, families &amp; staff.</w:t>
                      </w:r>
                    </w:p>
                    <w:p w:rsidR="008411F0" w:rsidRDefault="008411F0"/>
                  </w:txbxContent>
                </v:textbox>
              </v:shape>
            </w:pict>
          </mc:Fallback>
        </mc:AlternateContent>
      </w:r>
    </w:p>
    <w:p w:rsidR="00630147" w:rsidRDefault="004333B9">
      <w:r>
        <w:rPr>
          <w:noProof/>
        </w:rPr>
        <mc:AlternateContent>
          <mc:Choice Requires="wps">
            <w:drawing>
              <wp:anchor distT="0" distB="0" distL="114300" distR="114300" simplePos="0" relativeHeight="251686400" behindDoc="0" locked="0" layoutInCell="1" allowOverlap="1" wp14:anchorId="1A8900BC" wp14:editId="14EDE09A">
                <wp:simplePos x="0" y="0"/>
                <wp:positionH relativeFrom="column">
                  <wp:posOffset>2082800</wp:posOffset>
                </wp:positionH>
                <wp:positionV relativeFrom="paragraph">
                  <wp:posOffset>6386195</wp:posOffset>
                </wp:positionV>
                <wp:extent cx="2390775" cy="8763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76300"/>
                        </a:xfrm>
                        <a:prstGeom prst="rect">
                          <a:avLst/>
                        </a:prstGeom>
                        <a:solidFill>
                          <a:srgbClr val="FFFFFF"/>
                        </a:solidFill>
                        <a:ln w="19050">
                          <a:solidFill>
                            <a:schemeClr val="accent1">
                              <a:lumMod val="60000"/>
                              <a:lumOff val="40000"/>
                            </a:schemeClr>
                          </a:solidFill>
                          <a:miter lim="800000"/>
                          <a:headEnd/>
                          <a:tailEnd/>
                        </a:ln>
                      </wps:spPr>
                      <wps:txbx>
                        <w:txbxContent>
                          <w:p w:rsidR="00005890" w:rsidRPr="007611A3" w:rsidRDefault="00005890" w:rsidP="00B4784A">
                            <w:pPr>
                              <w:spacing w:after="0"/>
                              <w:rPr>
                                <w:rFonts w:ascii="Arial Rounded MT Bold" w:hAnsi="Arial Rounded MT Bold"/>
                                <w:sz w:val="16"/>
                                <w:szCs w:val="16"/>
                              </w:rPr>
                            </w:pPr>
                            <w:r>
                              <w:rPr>
                                <w:rFonts w:ascii="Arial Rounded MT Bold" w:hAnsi="Arial Rounded MT Bold"/>
                                <w:sz w:val="20"/>
                                <w:szCs w:val="20"/>
                                <w:u w:val="single"/>
                              </w:rPr>
                              <w:t>STRENGTHS</w:t>
                            </w:r>
                            <w:r>
                              <w:rPr>
                                <w:rFonts w:ascii="Arial Rounded MT Bold" w:hAnsi="Arial Rounded MT Bold"/>
                                <w:sz w:val="20"/>
                                <w:szCs w:val="20"/>
                              </w:rPr>
                              <w:t xml:space="preserve">:  </w:t>
                            </w:r>
                            <w:r w:rsidRPr="007611A3">
                              <w:rPr>
                                <w:rFonts w:ascii="Arial Rounded MT Bold" w:hAnsi="Arial Rounded MT Bold"/>
                                <w:sz w:val="16"/>
                                <w:szCs w:val="16"/>
                              </w:rPr>
                              <w:t>PTO, S</w:t>
                            </w:r>
                            <w:r w:rsidR="007611A3">
                              <w:rPr>
                                <w:rFonts w:ascii="Arial Rounded MT Bold" w:hAnsi="Arial Rounded MT Bold"/>
                                <w:sz w:val="16"/>
                                <w:szCs w:val="16"/>
                              </w:rPr>
                              <w:t>ize of Class/Caseload, Relations</w:t>
                            </w:r>
                            <w:r w:rsidR="004A737C">
                              <w:rPr>
                                <w:rFonts w:ascii="Arial Rounded MT Bold" w:hAnsi="Arial Rounded MT Bold"/>
                                <w:sz w:val="16"/>
                                <w:szCs w:val="16"/>
                              </w:rPr>
                              <w:t>hips between staff &amp; families, productivity, driven staff, holistic approach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900BC" id="Text Box 15" o:spid="_x0000_s1030" type="#_x0000_t202" style="position:absolute;margin-left:164pt;margin-top:502.85pt;width:188.25pt;height:6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" strokecolor="#95b3d7 [1940]" strokeweight="1.5pt">
                <v:textbox>
                  <w:txbxContent>
                    <w:p w:rsidR="00005890" w:rsidRPr="007611A3" w:rsidRDefault="00005890" w:rsidP="00B4784A">
                      <w:pPr>
                        <w:spacing w:after="0"/>
                        <w:rPr>
                          <w:rFonts w:ascii="Arial Rounded MT Bold" w:hAnsi="Arial Rounded MT Bold"/>
                          <w:sz w:val="16"/>
                          <w:szCs w:val="16"/>
                        </w:rPr>
                      </w:pPr>
                      <w:r>
                        <w:rPr>
                          <w:rFonts w:ascii="Arial Rounded MT Bold" w:hAnsi="Arial Rounded MT Bold"/>
                          <w:sz w:val="20"/>
                          <w:szCs w:val="20"/>
                          <w:u w:val="single"/>
                        </w:rPr>
                        <w:t>STRENGTHS</w:t>
                      </w:r>
                      <w:r>
                        <w:rPr>
                          <w:rFonts w:ascii="Arial Rounded MT Bold" w:hAnsi="Arial Rounded MT Bold"/>
                          <w:sz w:val="20"/>
                          <w:szCs w:val="20"/>
                        </w:rPr>
                        <w:t xml:space="preserve">:  </w:t>
                      </w:r>
                      <w:r w:rsidRPr="007611A3">
                        <w:rPr>
                          <w:rFonts w:ascii="Arial Rounded MT Bold" w:hAnsi="Arial Rounded MT Bold"/>
                          <w:sz w:val="16"/>
                          <w:szCs w:val="16"/>
                        </w:rPr>
                        <w:t>PTO, S</w:t>
                      </w:r>
                      <w:r w:rsidR="007611A3">
                        <w:rPr>
                          <w:rFonts w:ascii="Arial Rounded MT Bold" w:hAnsi="Arial Rounded MT Bold"/>
                          <w:sz w:val="16"/>
                          <w:szCs w:val="16"/>
                        </w:rPr>
                        <w:t>ize of Class/Caseload, Relations</w:t>
                      </w:r>
                      <w:r w:rsidR="004A737C">
                        <w:rPr>
                          <w:rFonts w:ascii="Arial Rounded MT Bold" w:hAnsi="Arial Rounded MT Bold"/>
                          <w:sz w:val="16"/>
                          <w:szCs w:val="16"/>
                        </w:rPr>
                        <w:t>hips between staff &amp; families, productivity, driven staff, holistic approach</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F15C55F" wp14:editId="3141B5BD">
                <wp:simplePos x="0" y="0"/>
                <wp:positionH relativeFrom="column">
                  <wp:posOffset>2082800</wp:posOffset>
                </wp:positionH>
                <wp:positionV relativeFrom="paragraph">
                  <wp:posOffset>5363845</wp:posOffset>
                </wp:positionV>
                <wp:extent cx="2390140" cy="990600"/>
                <wp:effectExtent l="0" t="0" r="101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990600"/>
                        </a:xfrm>
                        <a:prstGeom prst="rect">
                          <a:avLst/>
                        </a:prstGeom>
                        <a:solidFill>
                          <a:srgbClr val="FFFFFF"/>
                        </a:solidFill>
                        <a:ln w="19050">
                          <a:solidFill>
                            <a:schemeClr val="accent1">
                              <a:lumMod val="60000"/>
                              <a:lumOff val="40000"/>
                            </a:schemeClr>
                          </a:solidFill>
                          <a:miter lim="800000"/>
                          <a:headEnd/>
                          <a:tailEnd/>
                        </a:ln>
                      </wps:spPr>
                      <wps:txbx>
                        <w:txbxContent>
                          <w:p w:rsidR="00B4784A" w:rsidRPr="003215CA" w:rsidRDefault="003215CA" w:rsidP="00B4784A">
                            <w:pPr>
                              <w:spacing w:after="0"/>
                              <w:rPr>
                                <w:rFonts w:ascii="Arial Rounded MT Bold" w:hAnsi="Arial Rounded MT Bold"/>
                                <w:sz w:val="20"/>
                                <w:szCs w:val="20"/>
                              </w:rPr>
                            </w:pPr>
                            <w:r>
                              <w:rPr>
                                <w:rFonts w:ascii="Arial Rounded MT Bold" w:hAnsi="Arial Rounded MT Bold"/>
                                <w:sz w:val="20"/>
                                <w:szCs w:val="20"/>
                                <w:u w:val="single"/>
                              </w:rPr>
                              <w:t>WEAKNESSES</w:t>
                            </w:r>
                            <w:r>
                              <w:rPr>
                                <w:rFonts w:ascii="Arial Rounded MT Bold" w:hAnsi="Arial Rounded MT Bold"/>
                                <w:sz w:val="20"/>
                                <w:szCs w:val="20"/>
                              </w:rPr>
                              <w:t xml:space="preserve">:  </w:t>
                            </w:r>
                            <w:r w:rsidR="004A737C">
                              <w:rPr>
                                <w:rFonts w:ascii="Arial Rounded MT Bold" w:hAnsi="Arial Rounded MT Bold"/>
                                <w:sz w:val="16"/>
                                <w:szCs w:val="16"/>
                              </w:rPr>
                              <w:t>Burn out, Lack of Respect (not viewed as professionals), complacency about funding, fi</w:t>
                            </w:r>
                            <w:r w:rsidR="006540ED">
                              <w:rPr>
                                <w:rFonts w:ascii="Arial Rounded MT Bold" w:hAnsi="Arial Rounded MT Bold"/>
                                <w:sz w:val="16"/>
                                <w:szCs w:val="16"/>
                              </w:rPr>
                              <w:t>lling Policy Council Seats, lack</w:t>
                            </w:r>
                            <w:r w:rsidR="004A737C">
                              <w:rPr>
                                <w:rFonts w:ascii="Arial Rounded MT Bold" w:hAnsi="Arial Rounded MT Bold"/>
                                <w:sz w:val="16"/>
                                <w:szCs w:val="16"/>
                              </w:rPr>
                              <w:t xml:space="preserve"> of community awareness, staff pay, Center and Home Base being in separate buildings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5C55F" id="Text Box 14" o:spid="_x0000_s1031" type="#_x0000_t202" style="position:absolute;margin-left:164pt;margin-top:422.35pt;width:188.2pt;height: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" strokecolor="#95b3d7 [1940]" strokeweight="1.5pt">
                <v:textbox>
                  <w:txbxContent>
                    <w:p w:rsidR="00B4784A" w:rsidRPr="003215CA" w:rsidRDefault="003215CA" w:rsidP="00B4784A">
                      <w:pPr>
                        <w:spacing w:after="0"/>
                        <w:rPr>
                          <w:rFonts w:ascii="Arial Rounded MT Bold" w:hAnsi="Arial Rounded MT Bold"/>
                          <w:sz w:val="20"/>
                          <w:szCs w:val="20"/>
                        </w:rPr>
                      </w:pPr>
                      <w:r>
                        <w:rPr>
                          <w:rFonts w:ascii="Arial Rounded MT Bold" w:hAnsi="Arial Rounded MT Bold"/>
                          <w:sz w:val="20"/>
                          <w:szCs w:val="20"/>
                          <w:u w:val="single"/>
                        </w:rPr>
                        <w:t>WEAKNESSES</w:t>
                      </w:r>
                      <w:r>
                        <w:rPr>
                          <w:rFonts w:ascii="Arial Rounded MT Bold" w:hAnsi="Arial Rounded MT Bold"/>
                          <w:sz w:val="20"/>
                          <w:szCs w:val="20"/>
                        </w:rPr>
                        <w:t xml:space="preserve">:  </w:t>
                      </w:r>
                      <w:r w:rsidR="004A737C">
                        <w:rPr>
                          <w:rFonts w:ascii="Arial Rounded MT Bold" w:hAnsi="Arial Rounded MT Bold"/>
                          <w:sz w:val="16"/>
                          <w:szCs w:val="16"/>
                        </w:rPr>
                        <w:t>Burn out, Lack of Respect (not viewed as professionals), complacency about funding, fi</w:t>
                      </w:r>
                      <w:r w:rsidR="006540ED">
                        <w:rPr>
                          <w:rFonts w:ascii="Arial Rounded MT Bold" w:hAnsi="Arial Rounded MT Bold"/>
                          <w:sz w:val="16"/>
                          <w:szCs w:val="16"/>
                        </w:rPr>
                        <w:t>lling Policy Council Seats, lack</w:t>
                      </w:r>
                      <w:r w:rsidR="004A737C">
                        <w:rPr>
                          <w:rFonts w:ascii="Arial Rounded MT Bold" w:hAnsi="Arial Rounded MT Bold"/>
                          <w:sz w:val="16"/>
                          <w:szCs w:val="16"/>
                        </w:rPr>
                        <w:t xml:space="preserve"> of community awareness, staff pay, Center and Home Base being in separate buildings</w:t>
                      </w:r>
                    </w:p>
                  </w:txbxContent>
                </v:textbox>
              </v:shape>
            </w:pict>
          </mc:Fallback>
        </mc:AlternateContent>
      </w:r>
      <w:r>
        <w:rPr>
          <w:noProof/>
        </w:rPr>
        <mc:AlternateContent>
          <mc:Choice Requires="wps">
            <w:drawing>
              <wp:anchor distT="0" distB="0" distL="114300" distR="114300" simplePos="0" relativeHeight="251760128" behindDoc="0" locked="0" layoutInCell="1" allowOverlap="1" wp14:anchorId="40E5E09D" wp14:editId="4DE6AF6A">
                <wp:simplePos x="0" y="0"/>
                <wp:positionH relativeFrom="column">
                  <wp:posOffset>2082800</wp:posOffset>
                </wp:positionH>
                <wp:positionV relativeFrom="paragraph">
                  <wp:posOffset>2315845</wp:posOffset>
                </wp:positionV>
                <wp:extent cx="2390775" cy="3009900"/>
                <wp:effectExtent l="0" t="0" r="28575" b="1905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009900"/>
                        </a:xfrm>
                        <a:prstGeom prst="rect">
                          <a:avLst/>
                        </a:prstGeom>
                        <a:solidFill>
                          <a:srgbClr val="FFFFFF"/>
                        </a:solidFill>
                        <a:ln w="19050">
                          <a:solidFill>
                            <a:schemeClr val="accent1">
                              <a:lumMod val="60000"/>
                              <a:lumOff val="40000"/>
                            </a:schemeClr>
                          </a:solidFill>
                          <a:miter lim="800000"/>
                          <a:headEnd/>
                          <a:tailEnd/>
                        </a:ln>
                      </wps:spPr>
                      <wps:txbx>
                        <w:txbxContent>
                          <w:p w:rsidR="008426EA" w:rsidRPr="00341D85" w:rsidRDefault="001E4550" w:rsidP="001E4550">
                            <w:pPr>
                              <w:rPr>
                                <w:rFonts w:ascii="Arial Rounded MT Bold" w:hAnsi="Arial Rounded MT Bold"/>
                                <w:sz w:val="16"/>
                                <w:szCs w:val="16"/>
                              </w:rPr>
                            </w:pPr>
                            <w:r w:rsidRPr="00341D85">
                              <w:rPr>
                                <w:rFonts w:ascii="Arial Rounded MT Bold" w:hAnsi="Arial Rounded MT Bold"/>
                                <w:sz w:val="16"/>
                                <w:szCs w:val="16"/>
                              </w:rPr>
                              <w:t xml:space="preserve">1. </w:t>
                            </w:r>
                            <w:r w:rsidR="000240A5">
                              <w:rPr>
                                <w:rFonts w:ascii="Arial Rounded MT Bold" w:hAnsi="Arial Rounded MT Bold"/>
                                <w:sz w:val="16"/>
                                <w:szCs w:val="16"/>
                              </w:rPr>
                              <w:t>By May 2025</w:t>
                            </w:r>
                            <w:r w:rsidR="00CA7F00">
                              <w:rPr>
                                <w:rFonts w:ascii="Arial Rounded MT Bold" w:hAnsi="Arial Rounded MT Bold"/>
                                <w:sz w:val="16"/>
                                <w:szCs w:val="16"/>
                              </w:rPr>
                              <w:t xml:space="preserve">, all Center </w:t>
                            </w:r>
                            <w:r w:rsidR="007E01C1">
                              <w:rPr>
                                <w:rFonts w:ascii="Arial Rounded MT Bold" w:hAnsi="Arial Rounded MT Bold"/>
                                <w:sz w:val="16"/>
                                <w:szCs w:val="16"/>
                              </w:rPr>
                              <w:t>Based sites</w:t>
                            </w:r>
                            <w:r w:rsidR="000240A5">
                              <w:rPr>
                                <w:rFonts w:ascii="Arial Rounded MT Bold" w:hAnsi="Arial Rounded MT Bold"/>
                                <w:sz w:val="16"/>
                                <w:szCs w:val="16"/>
                              </w:rPr>
                              <w:t xml:space="preserve"> will be full participant in Focus moving forward to a 3 star rating.</w:t>
                            </w:r>
                            <w:r w:rsidR="00CA7F00">
                              <w:rPr>
                                <w:rFonts w:ascii="Arial Rounded MT Bold" w:hAnsi="Arial Rounded MT Bold"/>
                                <w:sz w:val="16"/>
                                <w:szCs w:val="16"/>
                              </w:rPr>
                              <w:t xml:space="preserve"> </w:t>
                            </w:r>
                          </w:p>
                          <w:p w:rsidR="00564C0D" w:rsidRPr="00341D85" w:rsidRDefault="00564C0D" w:rsidP="008426EA">
                            <w:pPr>
                              <w:spacing w:after="0"/>
                              <w:rPr>
                                <w:rFonts w:ascii="Arial Rounded MT Bold" w:hAnsi="Arial Rounded MT Bold"/>
                                <w:sz w:val="16"/>
                                <w:szCs w:val="16"/>
                              </w:rPr>
                            </w:pPr>
                            <w:r w:rsidRPr="00341D85">
                              <w:rPr>
                                <w:rFonts w:ascii="Arial Rounded MT Bold" w:hAnsi="Arial Rounded MT Bold"/>
                                <w:sz w:val="16"/>
                                <w:szCs w:val="16"/>
                              </w:rPr>
                              <w:t>2.</w:t>
                            </w:r>
                            <w:r w:rsidR="00906A74" w:rsidRPr="00341D85">
                              <w:rPr>
                                <w:rFonts w:ascii="Arial Rounded MT Bold" w:hAnsi="Arial Rounded MT Bold"/>
                                <w:sz w:val="16"/>
                                <w:szCs w:val="16"/>
                              </w:rPr>
                              <w:t xml:space="preserve"> </w:t>
                            </w:r>
                            <w:r w:rsidR="00CA7F00">
                              <w:rPr>
                                <w:rFonts w:ascii="Arial Rounded MT Bold" w:hAnsi="Arial Rounded MT Bold"/>
                                <w:sz w:val="16"/>
                                <w:szCs w:val="16"/>
                              </w:rPr>
                              <w:t>By May 2025</w:t>
                            </w:r>
                            <w:r w:rsidR="00290879">
                              <w:rPr>
                                <w:rFonts w:ascii="Arial Rounded MT Bold" w:hAnsi="Arial Rounded MT Bold"/>
                                <w:sz w:val="16"/>
                                <w:szCs w:val="16"/>
                              </w:rPr>
                              <w:t>,</w:t>
                            </w:r>
                            <w:r w:rsidR="00CA7F00">
                              <w:rPr>
                                <w:rFonts w:ascii="Arial Rounded MT Bold" w:hAnsi="Arial Rounded MT Bold"/>
                                <w:sz w:val="16"/>
                                <w:szCs w:val="16"/>
                              </w:rPr>
                              <w:t xml:space="preserve"> LCDF EHS will effectively align </w:t>
                            </w:r>
                            <w:r w:rsidR="000240A5">
                              <w:rPr>
                                <w:rFonts w:ascii="Arial Rounded MT Bold" w:hAnsi="Arial Rounded MT Bold"/>
                                <w:sz w:val="16"/>
                                <w:szCs w:val="16"/>
                              </w:rPr>
                              <w:t xml:space="preserve">Performance Standards to Policies and Procedures across all sites and communicate to Stakeholders to provide continuous improvement in the area of Health and Safety. </w:t>
                            </w:r>
                          </w:p>
                          <w:p w:rsidR="00906A74" w:rsidRPr="00341D85" w:rsidRDefault="00906A74" w:rsidP="008426EA">
                            <w:pPr>
                              <w:spacing w:after="0"/>
                              <w:rPr>
                                <w:rFonts w:ascii="Arial Rounded MT Bold" w:hAnsi="Arial Rounded MT Bold"/>
                                <w:sz w:val="16"/>
                                <w:szCs w:val="16"/>
                              </w:rPr>
                            </w:pPr>
                          </w:p>
                          <w:p w:rsidR="00906A74" w:rsidRDefault="004333B9" w:rsidP="008426EA">
                            <w:pPr>
                              <w:spacing w:after="0"/>
                              <w:rPr>
                                <w:rFonts w:ascii="Arial Rounded MT Bold" w:hAnsi="Arial Rounded MT Bold"/>
                                <w:sz w:val="16"/>
                                <w:szCs w:val="16"/>
                              </w:rPr>
                            </w:pPr>
                            <w:r>
                              <w:rPr>
                                <w:rFonts w:ascii="Arial Rounded MT Bold" w:hAnsi="Arial Rounded MT Bold"/>
                                <w:sz w:val="16"/>
                                <w:szCs w:val="16"/>
                              </w:rPr>
                              <w:t>3</w:t>
                            </w:r>
                            <w:r w:rsidR="00906A74" w:rsidRPr="00341D85">
                              <w:rPr>
                                <w:rFonts w:ascii="Arial Rounded MT Bold" w:hAnsi="Arial Rounded MT Bold"/>
                                <w:sz w:val="16"/>
                                <w:szCs w:val="16"/>
                              </w:rPr>
                              <w:t xml:space="preserve">. By May </w:t>
                            </w:r>
                            <w:r w:rsidR="00CA7F00">
                              <w:rPr>
                                <w:rFonts w:ascii="Arial Rounded MT Bold" w:hAnsi="Arial Rounded MT Bold"/>
                                <w:sz w:val="16"/>
                                <w:szCs w:val="16"/>
                              </w:rPr>
                              <w:t>2025, LCDF EHS will explore creative methods designed to increase parent engagement by 5%</w:t>
                            </w:r>
                            <w:r>
                              <w:rPr>
                                <w:rFonts w:ascii="Arial Rounded MT Bold" w:hAnsi="Arial Rounded MT Bold"/>
                                <w:sz w:val="16"/>
                                <w:szCs w:val="16"/>
                              </w:rPr>
                              <w:t xml:space="preserve"> (as measured by sign-in sheets, </w:t>
                            </w:r>
                            <w:proofErr w:type="spellStart"/>
                            <w:r>
                              <w:rPr>
                                <w:rFonts w:ascii="Arial Rounded MT Bold" w:hAnsi="Arial Rounded MT Bold"/>
                                <w:sz w:val="16"/>
                                <w:szCs w:val="16"/>
                              </w:rPr>
                              <w:t>ChildPlus</w:t>
                            </w:r>
                            <w:proofErr w:type="spellEnd"/>
                            <w:r>
                              <w:rPr>
                                <w:rFonts w:ascii="Arial Rounded MT Bold" w:hAnsi="Arial Rounded MT Bold"/>
                                <w:sz w:val="16"/>
                                <w:szCs w:val="16"/>
                              </w:rPr>
                              <w:t xml:space="preserve">, home visiting planning form, </w:t>
                            </w:r>
                            <w:r w:rsidR="0032192E">
                              <w:rPr>
                                <w:rFonts w:ascii="Arial Rounded MT Bold" w:hAnsi="Arial Rounded MT Bold"/>
                                <w:sz w:val="16"/>
                                <w:szCs w:val="16"/>
                              </w:rPr>
                              <w:t>and complete in-kind</w:t>
                            </w:r>
                            <w:r w:rsidR="00CA7F00">
                              <w:rPr>
                                <w:rFonts w:ascii="Arial Rounded MT Bold" w:hAnsi="Arial Rounded MT Bold"/>
                                <w:sz w:val="16"/>
                                <w:szCs w:val="16"/>
                              </w:rPr>
                              <w:t xml:space="preserve"> forms)</w:t>
                            </w:r>
                            <w:r>
                              <w:rPr>
                                <w:rFonts w:ascii="Arial Rounded MT Bold" w:hAnsi="Arial Rounded MT Bold"/>
                                <w:sz w:val="16"/>
                                <w:szCs w:val="16"/>
                              </w:rPr>
                              <w:t>.</w:t>
                            </w:r>
                          </w:p>
                          <w:p w:rsidR="004333B9" w:rsidRDefault="004333B9" w:rsidP="008426EA">
                            <w:pPr>
                              <w:spacing w:after="0"/>
                              <w:rPr>
                                <w:rFonts w:ascii="Arial Rounded MT Bold" w:hAnsi="Arial Rounded MT Bold"/>
                                <w:sz w:val="16"/>
                                <w:szCs w:val="16"/>
                              </w:rPr>
                            </w:pPr>
                          </w:p>
                          <w:p w:rsidR="004333B9" w:rsidRDefault="004333B9" w:rsidP="008426EA">
                            <w:pPr>
                              <w:spacing w:after="0"/>
                              <w:rPr>
                                <w:rFonts w:ascii="Arial Rounded MT Bold" w:hAnsi="Arial Rounded MT Bold"/>
                                <w:sz w:val="16"/>
                                <w:szCs w:val="16"/>
                              </w:rPr>
                            </w:pPr>
                            <w:r>
                              <w:rPr>
                                <w:rFonts w:ascii="Arial Rounded MT Bold" w:hAnsi="Arial Rounded MT Bold"/>
                                <w:sz w:val="16"/>
                                <w:szCs w:val="16"/>
                              </w:rPr>
                              <w:t>4. By May 2025, Partnership and NMSU collaborations will be fully operational.</w:t>
                            </w:r>
                          </w:p>
                          <w:p w:rsidR="00341D85" w:rsidRPr="00341D85" w:rsidRDefault="00341D85" w:rsidP="008426EA">
                            <w:pPr>
                              <w:spacing w:after="0"/>
                              <w:rPr>
                                <w:rFonts w:ascii="Arial Rounded MT Bold" w:hAnsi="Arial Rounded MT Bold"/>
                                <w:sz w:val="16"/>
                                <w:szCs w:val="16"/>
                              </w:rPr>
                            </w:pPr>
                          </w:p>
                          <w:p w:rsidR="00564C0D" w:rsidRPr="00906A74" w:rsidRDefault="00564C0D" w:rsidP="008426EA">
                            <w:pPr>
                              <w:spacing w:after="0"/>
                              <w:rPr>
                                <w:rFonts w:ascii="Arial Rounded MT Bold" w:hAnsi="Arial Rounded MT Bold"/>
                                <w:sz w:val="20"/>
                                <w:szCs w:val="20"/>
                              </w:rPr>
                            </w:pPr>
                          </w:p>
                          <w:p w:rsidR="00564C0D" w:rsidRPr="00906A74" w:rsidRDefault="00564C0D" w:rsidP="008426EA">
                            <w:pPr>
                              <w:spacing w:after="0"/>
                              <w:rPr>
                                <w:rFonts w:ascii="Arial Rounded MT Bold" w:hAnsi="Arial Rounded MT Bold"/>
                                <w:sz w:val="20"/>
                                <w:szCs w:val="20"/>
                              </w:rPr>
                            </w:pPr>
                          </w:p>
                          <w:p w:rsidR="00564C0D" w:rsidRPr="00906A74" w:rsidRDefault="00564C0D" w:rsidP="008426EA">
                            <w:pPr>
                              <w:spacing w:after="0"/>
                              <w:rPr>
                                <w:rFonts w:ascii="Arial Rounded MT Bold" w:hAnsi="Arial Rounded MT Bold"/>
                                <w:sz w:val="20"/>
                                <w:szCs w:val="20"/>
                              </w:rPr>
                            </w:pPr>
                          </w:p>
                          <w:p w:rsidR="00564C0D" w:rsidRPr="00906A74" w:rsidRDefault="00564C0D" w:rsidP="008426EA">
                            <w:pPr>
                              <w:spacing w:after="0"/>
                              <w:rPr>
                                <w:rFonts w:ascii="Arial Rounded MT Bold" w:hAnsi="Arial Rounded MT Bold"/>
                                <w:sz w:val="20"/>
                                <w:szCs w:val="20"/>
                              </w:rPr>
                            </w:pPr>
                          </w:p>
                          <w:p w:rsidR="00564C0D" w:rsidRPr="008426EA" w:rsidRDefault="00564C0D" w:rsidP="008426EA">
                            <w:pPr>
                              <w:spacing w:after="0"/>
                              <w:rPr>
                                <w:rFonts w:ascii="Arial Rounded MT Bold" w:hAnsi="Arial Rounded MT Bold"/>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5E09D" id="Text Box 19" o:spid="_x0000_s1032" type="#_x0000_t202" style="position:absolute;margin-left:164pt;margin-top:182.35pt;width:188.25pt;height:23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" strokecolor="#95b3d7 [1940]" strokeweight="1.5pt">
                <v:textbox>
                  <w:txbxContent>
                    <w:p w:rsidR="008426EA" w:rsidRPr="00341D85" w:rsidRDefault="001E4550" w:rsidP="001E4550">
                      <w:pPr>
                        <w:rPr>
                          <w:rFonts w:ascii="Arial Rounded MT Bold" w:hAnsi="Arial Rounded MT Bold"/>
                          <w:sz w:val="16"/>
                          <w:szCs w:val="16"/>
                        </w:rPr>
                      </w:pPr>
                      <w:r w:rsidRPr="00341D85">
                        <w:rPr>
                          <w:rFonts w:ascii="Arial Rounded MT Bold" w:hAnsi="Arial Rounded MT Bold"/>
                          <w:sz w:val="16"/>
                          <w:szCs w:val="16"/>
                        </w:rPr>
                        <w:t xml:space="preserve">1. </w:t>
                      </w:r>
                      <w:r w:rsidR="000240A5">
                        <w:rPr>
                          <w:rFonts w:ascii="Arial Rounded MT Bold" w:hAnsi="Arial Rounded MT Bold"/>
                          <w:sz w:val="16"/>
                          <w:szCs w:val="16"/>
                        </w:rPr>
                        <w:t>By May 2025</w:t>
                      </w:r>
                      <w:r w:rsidR="00CA7F00">
                        <w:rPr>
                          <w:rFonts w:ascii="Arial Rounded MT Bold" w:hAnsi="Arial Rounded MT Bold"/>
                          <w:sz w:val="16"/>
                          <w:szCs w:val="16"/>
                        </w:rPr>
                        <w:t xml:space="preserve">, all Center </w:t>
                      </w:r>
                      <w:r w:rsidR="007E01C1">
                        <w:rPr>
                          <w:rFonts w:ascii="Arial Rounded MT Bold" w:hAnsi="Arial Rounded MT Bold"/>
                          <w:sz w:val="16"/>
                          <w:szCs w:val="16"/>
                        </w:rPr>
                        <w:t>Based sites</w:t>
                      </w:r>
                      <w:r w:rsidR="000240A5">
                        <w:rPr>
                          <w:rFonts w:ascii="Arial Rounded MT Bold" w:hAnsi="Arial Rounded MT Bold"/>
                          <w:sz w:val="16"/>
                          <w:szCs w:val="16"/>
                        </w:rPr>
                        <w:t xml:space="preserve"> will be full participant in Focus moving forward to a 3 star rating.</w:t>
                      </w:r>
                      <w:r w:rsidR="00CA7F00">
                        <w:rPr>
                          <w:rFonts w:ascii="Arial Rounded MT Bold" w:hAnsi="Arial Rounded MT Bold"/>
                          <w:sz w:val="16"/>
                          <w:szCs w:val="16"/>
                        </w:rPr>
                        <w:t xml:space="preserve"> </w:t>
                      </w:r>
                    </w:p>
                    <w:p w:rsidR="00564C0D" w:rsidRPr="00341D85" w:rsidRDefault="00564C0D" w:rsidP="008426EA">
                      <w:pPr>
                        <w:spacing w:after="0"/>
                        <w:rPr>
                          <w:rFonts w:ascii="Arial Rounded MT Bold" w:hAnsi="Arial Rounded MT Bold"/>
                          <w:sz w:val="16"/>
                          <w:szCs w:val="16"/>
                        </w:rPr>
                      </w:pPr>
                      <w:r w:rsidRPr="00341D85">
                        <w:rPr>
                          <w:rFonts w:ascii="Arial Rounded MT Bold" w:hAnsi="Arial Rounded MT Bold"/>
                          <w:sz w:val="16"/>
                          <w:szCs w:val="16"/>
                        </w:rPr>
                        <w:t>2.</w:t>
                      </w:r>
                      <w:r w:rsidR="00906A74" w:rsidRPr="00341D85">
                        <w:rPr>
                          <w:rFonts w:ascii="Arial Rounded MT Bold" w:hAnsi="Arial Rounded MT Bold"/>
                          <w:sz w:val="16"/>
                          <w:szCs w:val="16"/>
                        </w:rPr>
                        <w:t xml:space="preserve"> </w:t>
                      </w:r>
                      <w:r w:rsidR="00CA7F00">
                        <w:rPr>
                          <w:rFonts w:ascii="Arial Rounded MT Bold" w:hAnsi="Arial Rounded MT Bold"/>
                          <w:sz w:val="16"/>
                          <w:szCs w:val="16"/>
                        </w:rPr>
                        <w:t>By May 2025</w:t>
                      </w:r>
                      <w:r w:rsidR="00290879">
                        <w:rPr>
                          <w:rFonts w:ascii="Arial Rounded MT Bold" w:hAnsi="Arial Rounded MT Bold"/>
                          <w:sz w:val="16"/>
                          <w:szCs w:val="16"/>
                        </w:rPr>
                        <w:t>,</w:t>
                      </w:r>
                      <w:r w:rsidR="00CA7F00">
                        <w:rPr>
                          <w:rFonts w:ascii="Arial Rounded MT Bold" w:hAnsi="Arial Rounded MT Bold"/>
                          <w:sz w:val="16"/>
                          <w:szCs w:val="16"/>
                        </w:rPr>
                        <w:t xml:space="preserve"> LCDF EHS will effectively align </w:t>
                      </w:r>
                      <w:r w:rsidR="000240A5">
                        <w:rPr>
                          <w:rFonts w:ascii="Arial Rounded MT Bold" w:hAnsi="Arial Rounded MT Bold"/>
                          <w:sz w:val="16"/>
                          <w:szCs w:val="16"/>
                        </w:rPr>
                        <w:t xml:space="preserve">Performance Standards to Policies and Procedures across all sites and communicate to Stakeholders to provide continuous improvement in the area of Health and Safety. </w:t>
                      </w:r>
                    </w:p>
                    <w:p w:rsidR="00906A74" w:rsidRPr="00341D85" w:rsidRDefault="00906A74" w:rsidP="008426EA">
                      <w:pPr>
                        <w:spacing w:after="0"/>
                        <w:rPr>
                          <w:rFonts w:ascii="Arial Rounded MT Bold" w:hAnsi="Arial Rounded MT Bold"/>
                          <w:sz w:val="16"/>
                          <w:szCs w:val="16"/>
                        </w:rPr>
                      </w:pPr>
                    </w:p>
                    <w:p w:rsidR="00906A74" w:rsidRDefault="004333B9" w:rsidP="008426EA">
                      <w:pPr>
                        <w:spacing w:after="0"/>
                        <w:rPr>
                          <w:rFonts w:ascii="Arial Rounded MT Bold" w:hAnsi="Arial Rounded MT Bold"/>
                          <w:sz w:val="16"/>
                          <w:szCs w:val="16"/>
                        </w:rPr>
                      </w:pPr>
                      <w:r>
                        <w:rPr>
                          <w:rFonts w:ascii="Arial Rounded MT Bold" w:hAnsi="Arial Rounded MT Bold"/>
                          <w:sz w:val="16"/>
                          <w:szCs w:val="16"/>
                        </w:rPr>
                        <w:t>3</w:t>
                      </w:r>
                      <w:r w:rsidR="00906A74" w:rsidRPr="00341D85">
                        <w:rPr>
                          <w:rFonts w:ascii="Arial Rounded MT Bold" w:hAnsi="Arial Rounded MT Bold"/>
                          <w:sz w:val="16"/>
                          <w:szCs w:val="16"/>
                        </w:rPr>
                        <w:t xml:space="preserve">. By May </w:t>
                      </w:r>
                      <w:r w:rsidR="00CA7F00">
                        <w:rPr>
                          <w:rFonts w:ascii="Arial Rounded MT Bold" w:hAnsi="Arial Rounded MT Bold"/>
                          <w:sz w:val="16"/>
                          <w:szCs w:val="16"/>
                        </w:rPr>
                        <w:t>2025, LCDF EHS will explore creative methods designed to increase parent engagement by 5%</w:t>
                      </w:r>
                      <w:r>
                        <w:rPr>
                          <w:rFonts w:ascii="Arial Rounded MT Bold" w:hAnsi="Arial Rounded MT Bold"/>
                          <w:sz w:val="16"/>
                          <w:szCs w:val="16"/>
                        </w:rPr>
                        <w:t xml:space="preserve"> (as measured by sign-in sheets, </w:t>
                      </w:r>
                      <w:proofErr w:type="spellStart"/>
                      <w:r>
                        <w:rPr>
                          <w:rFonts w:ascii="Arial Rounded MT Bold" w:hAnsi="Arial Rounded MT Bold"/>
                          <w:sz w:val="16"/>
                          <w:szCs w:val="16"/>
                        </w:rPr>
                        <w:t>ChildPlus</w:t>
                      </w:r>
                      <w:proofErr w:type="spellEnd"/>
                      <w:r>
                        <w:rPr>
                          <w:rFonts w:ascii="Arial Rounded MT Bold" w:hAnsi="Arial Rounded MT Bold"/>
                          <w:sz w:val="16"/>
                          <w:szCs w:val="16"/>
                        </w:rPr>
                        <w:t xml:space="preserve">, home visiting planning form, </w:t>
                      </w:r>
                      <w:r w:rsidR="0032192E">
                        <w:rPr>
                          <w:rFonts w:ascii="Arial Rounded MT Bold" w:hAnsi="Arial Rounded MT Bold"/>
                          <w:sz w:val="16"/>
                          <w:szCs w:val="16"/>
                        </w:rPr>
                        <w:t>and complete in-kind</w:t>
                      </w:r>
                      <w:r w:rsidR="00CA7F00">
                        <w:rPr>
                          <w:rFonts w:ascii="Arial Rounded MT Bold" w:hAnsi="Arial Rounded MT Bold"/>
                          <w:sz w:val="16"/>
                          <w:szCs w:val="16"/>
                        </w:rPr>
                        <w:t xml:space="preserve"> forms)</w:t>
                      </w:r>
                      <w:r>
                        <w:rPr>
                          <w:rFonts w:ascii="Arial Rounded MT Bold" w:hAnsi="Arial Rounded MT Bold"/>
                          <w:sz w:val="16"/>
                          <w:szCs w:val="16"/>
                        </w:rPr>
                        <w:t>.</w:t>
                      </w:r>
                    </w:p>
                    <w:p w:rsidR="004333B9" w:rsidRDefault="004333B9" w:rsidP="008426EA">
                      <w:pPr>
                        <w:spacing w:after="0"/>
                        <w:rPr>
                          <w:rFonts w:ascii="Arial Rounded MT Bold" w:hAnsi="Arial Rounded MT Bold"/>
                          <w:sz w:val="16"/>
                          <w:szCs w:val="16"/>
                        </w:rPr>
                      </w:pPr>
                    </w:p>
                    <w:p w:rsidR="004333B9" w:rsidRDefault="004333B9" w:rsidP="008426EA">
                      <w:pPr>
                        <w:spacing w:after="0"/>
                        <w:rPr>
                          <w:rFonts w:ascii="Arial Rounded MT Bold" w:hAnsi="Arial Rounded MT Bold"/>
                          <w:sz w:val="16"/>
                          <w:szCs w:val="16"/>
                        </w:rPr>
                      </w:pPr>
                      <w:r>
                        <w:rPr>
                          <w:rFonts w:ascii="Arial Rounded MT Bold" w:hAnsi="Arial Rounded MT Bold"/>
                          <w:sz w:val="16"/>
                          <w:szCs w:val="16"/>
                        </w:rPr>
                        <w:t>4. By May 2025, Partnership and NMSU collaborations will be fully operational.</w:t>
                      </w:r>
                    </w:p>
                    <w:p w:rsidR="00341D85" w:rsidRPr="00341D85" w:rsidRDefault="00341D85" w:rsidP="008426EA">
                      <w:pPr>
                        <w:spacing w:after="0"/>
                        <w:rPr>
                          <w:rFonts w:ascii="Arial Rounded MT Bold" w:hAnsi="Arial Rounded MT Bold"/>
                          <w:sz w:val="16"/>
                          <w:szCs w:val="16"/>
                        </w:rPr>
                      </w:pPr>
                    </w:p>
                    <w:p w:rsidR="00564C0D" w:rsidRPr="00906A74" w:rsidRDefault="00564C0D" w:rsidP="008426EA">
                      <w:pPr>
                        <w:spacing w:after="0"/>
                        <w:rPr>
                          <w:rFonts w:ascii="Arial Rounded MT Bold" w:hAnsi="Arial Rounded MT Bold"/>
                          <w:sz w:val="20"/>
                          <w:szCs w:val="20"/>
                        </w:rPr>
                      </w:pPr>
                    </w:p>
                    <w:p w:rsidR="00564C0D" w:rsidRPr="00906A74" w:rsidRDefault="00564C0D" w:rsidP="008426EA">
                      <w:pPr>
                        <w:spacing w:after="0"/>
                        <w:rPr>
                          <w:rFonts w:ascii="Arial Rounded MT Bold" w:hAnsi="Arial Rounded MT Bold"/>
                          <w:sz w:val="20"/>
                          <w:szCs w:val="20"/>
                        </w:rPr>
                      </w:pPr>
                    </w:p>
                    <w:p w:rsidR="00564C0D" w:rsidRPr="00906A74" w:rsidRDefault="00564C0D" w:rsidP="008426EA">
                      <w:pPr>
                        <w:spacing w:after="0"/>
                        <w:rPr>
                          <w:rFonts w:ascii="Arial Rounded MT Bold" w:hAnsi="Arial Rounded MT Bold"/>
                          <w:sz w:val="20"/>
                          <w:szCs w:val="20"/>
                        </w:rPr>
                      </w:pPr>
                    </w:p>
                    <w:p w:rsidR="00564C0D" w:rsidRPr="00906A74" w:rsidRDefault="00564C0D" w:rsidP="008426EA">
                      <w:pPr>
                        <w:spacing w:after="0"/>
                        <w:rPr>
                          <w:rFonts w:ascii="Arial Rounded MT Bold" w:hAnsi="Arial Rounded MT Bold"/>
                          <w:sz w:val="20"/>
                          <w:szCs w:val="20"/>
                        </w:rPr>
                      </w:pPr>
                    </w:p>
                    <w:p w:rsidR="00564C0D" w:rsidRPr="008426EA" w:rsidRDefault="00564C0D" w:rsidP="008426EA">
                      <w:pPr>
                        <w:spacing w:after="0"/>
                        <w:rPr>
                          <w:rFonts w:ascii="Arial Rounded MT Bold" w:hAnsi="Arial Rounded MT Bold"/>
                          <w:sz w:val="20"/>
                          <w:szCs w:val="20"/>
                        </w:rPr>
                      </w:pPr>
                    </w:p>
                  </w:txbxContent>
                </v:textbox>
              </v:shape>
            </w:pict>
          </mc:Fallback>
        </mc:AlternateContent>
      </w:r>
      <w:r w:rsidR="00E11DA1">
        <w:rPr>
          <w:noProof/>
        </w:rPr>
        <mc:AlternateContent>
          <mc:Choice Requires="wps">
            <w:drawing>
              <wp:anchor distT="0" distB="0" distL="114300" distR="114300" simplePos="0" relativeHeight="251779584" behindDoc="0" locked="0" layoutInCell="1" allowOverlap="1" wp14:anchorId="25E4612F" wp14:editId="4570FC39">
                <wp:simplePos x="0" y="0"/>
                <wp:positionH relativeFrom="column">
                  <wp:posOffset>4505022</wp:posOffset>
                </wp:positionH>
                <wp:positionV relativeFrom="paragraph">
                  <wp:posOffset>2810983</wp:posOffset>
                </wp:positionV>
                <wp:extent cx="2228850" cy="4443868"/>
                <wp:effectExtent l="0" t="0" r="19050" b="1397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443868"/>
                        </a:xfrm>
                        <a:prstGeom prst="rect">
                          <a:avLst/>
                        </a:prstGeom>
                        <a:solidFill>
                          <a:srgbClr val="FFFFFF"/>
                        </a:solidFill>
                        <a:ln w="19050">
                          <a:solidFill>
                            <a:schemeClr val="accent1">
                              <a:lumMod val="60000"/>
                              <a:lumOff val="40000"/>
                            </a:schemeClr>
                          </a:solidFill>
                          <a:miter lim="800000"/>
                          <a:headEnd/>
                          <a:tailEnd/>
                        </a:ln>
                      </wps:spPr>
                      <wps:txbx>
                        <w:txbxContent>
                          <w:p w:rsidR="004333B9" w:rsidRDefault="002B12E0" w:rsidP="00906A74">
                            <w:pPr>
                              <w:spacing w:after="0"/>
                              <w:rPr>
                                <w:rFonts w:ascii="Arial Rounded MT Bold" w:hAnsi="Arial Rounded MT Bold"/>
                                <w:sz w:val="16"/>
                                <w:szCs w:val="16"/>
                              </w:rPr>
                            </w:pPr>
                            <w:r>
                              <w:rPr>
                                <w:rFonts w:ascii="Arial Rounded MT Bold" w:hAnsi="Arial Rounded MT Bold"/>
                                <w:sz w:val="16"/>
                                <w:szCs w:val="16"/>
                              </w:rPr>
                              <w:t>1.</w:t>
                            </w:r>
                            <w:r w:rsidR="004333B9">
                              <w:rPr>
                                <w:rFonts w:ascii="Arial Rounded MT Bold" w:hAnsi="Arial Rounded MT Bold"/>
                                <w:sz w:val="16"/>
                                <w:szCs w:val="16"/>
                              </w:rPr>
                              <w:t xml:space="preserve"> By May 2022, LCDF EHS will improve culture as it relates to self-initiative across all sites. </w:t>
                            </w:r>
                          </w:p>
                          <w:p w:rsidR="004333B9" w:rsidRDefault="004333B9" w:rsidP="00906A74">
                            <w:pPr>
                              <w:spacing w:after="0"/>
                              <w:rPr>
                                <w:rFonts w:ascii="Arial Rounded MT Bold" w:hAnsi="Arial Rounded MT Bold"/>
                                <w:sz w:val="16"/>
                                <w:szCs w:val="16"/>
                              </w:rPr>
                            </w:pPr>
                          </w:p>
                          <w:p w:rsidR="00564C0D" w:rsidRPr="0088630B" w:rsidRDefault="004333B9" w:rsidP="00906A74">
                            <w:pPr>
                              <w:spacing w:after="0"/>
                              <w:rPr>
                                <w:rFonts w:ascii="Arial Rounded MT Bold" w:hAnsi="Arial Rounded MT Bold"/>
                                <w:sz w:val="16"/>
                                <w:szCs w:val="16"/>
                              </w:rPr>
                            </w:pPr>
                            <w:r>
                              <w:rPr>
                                <w:rFonts w:ascii="Arial Rounded MT Bold" w:hAnsi="Arial Rounded MT Bold"/>
                                <w:sz w:val="16"/>
                                <w:szCs w:val="16"/>
                              </w:rPr>
                              <w:t>2.</w:t>
                            </w:r>
                            <w:r w:rsidR="002B12E0">
                              <w:rPr>
                                <w:rFonts w:ascii="Arial Rounded MT Bold" w:hAnsi="Arial Rounded MT Bold"/>
                                <w:sz w:val="16"/>
                                <w:szCs w:val="16"/>
                              </w:rPr>
                              <w:t xml:space="preserve"> By May</w:t>
                            </w:r>
                            <w:r>
                              <w:rPr>
                                <w:rFonts w:ascii="Arial Rounded MT Bold" w:hAnsi="Arial Rounded MT Bold"/>
                                <w:sz w:val="16"/>
                                <w:szCs w:val="16"/>
                              </w:rPr>
                              <w:t xml:space="preserve"> 2022</w:t>
                            </w:r>
                            <w:r w:rsidR="007E01C1">
                              <w:rPr>
                                <w:rFonts w:ascii="Arial Rounded MT Bold" w:hAnsi="Arial Rounded MT Bold"/>
                                <w:sz w:val="16"/>
                                <w:szCs w:val="16"/>
                              </w:rPr>
                              <w:t>,</w:t>
                            </w:r>
                            <w:r>
                              <w:rPr>
                                <w:rFonts w:ascii="Arial Rounded MT Bold" w:hAnsi="Arial Rounded MT Bold"/>
                                <w:sz w:val="16"/>
                                <w:szCs w:val="16"/>
                              </w:rPr>
                              <w:t xml:space="preserve"> LCDF</w:t>
                            </w:r>
                            <w:r w:rsidR="007E01C1">
                              <w:rPr>
                                <w:rFonts w:ascii="Arial Rounded MT Bold" w:hAnsi="Arial Rounded MT Bold"/>
                                <w:sz w:val="16"/>
                                <w:szCs w:val="16"/>
                              </w:rPr>
                              <w:t xml:space="preserve"> EHS will increase effectiveness in Literacy and Music</w:t>
                            </w:r>
                            <w:r w:rsidR="00405769">
                              <w:rPr>
                                <w:rFonts w:ascii="Arial Rounded MT Bold" w:hAnsi="Arial Rounded MT Bold"/>
                                <w:sz w:val="16"/>
                                <w:szCs w:val="16"/>
                              </w:rPr>
                              <w:t>.</w:t>
                            </w:r>
                          </w:p>
                          <w:p w:rsidR="00906A74" w:rsidRPr="0088630B" w:rsidRDefault="00906A74" w:rsidP="00906A74">
                            <w:pPr>
                              <w:spacing w:after="0"/>
                              <w:rPr>
                                <w:rFonts w:ascii="Arial Rounded MT Bold" w:hAnsi="Arial Rounded MT Bold"/>
                                <w:sz w:val="16"/>
                                <w:szCs w:val="16"/>
                              </w:rPr>
                            </w:pPr>
                          </w:p>
                          <w:p w:rsidR="00906A74" w:rsidRPr="0088630B" w:rsidRDefault="004333B9" w:rsidP="00906A74">
                            <w:pPr>
                              <w:spacing w:after="0"/>
                              <w:rPr>
                                <w:rFonts w:ascii="Arial Rounded MT Bold" w:hAnsi="Arial Rounded MT Bold"/>
                                <w:sz w:val="16"/>
                                <w:szCs w:val="16"/>
                              </w:rPr>
                            </w:pPr>
                            <w:r>
                              <w:rPr>
                                <w:rFonts w:ascii="Arial Rounded MT Bold" w:hAnsi="Arial Rounded MT Bold"/>
                                <w:sz w:val="16"/>
                                <w:szCs w:val="16"/>
                              </w:rPr>
                              <w:t>3</w:t>
                            </w:r>
                            <w:r w:rsidR="002B12E0">
                              <w:rPr>
                                <w:rFonts w:ascii="Arial Rounded MT Bold" w:hAnsi="Arial Rounded MT Bold"/>
                                <w:sz w:val="16"/>
                                <w:szCs w:val="16"/>
                              </w:rPr>
                              <w:t xml:space="preserve">. By May </w:t>
                            </w:r>
                            <w:r w:rsidR="007E01C1">
                              <w:rPr>
                                <w:rFonts w:ascii="Arial Rounded MT Bold" w:hAnsi="Arial Rounded MT Bold"/>
                                <w:sz w:val="16"/>
                                <w:szCs w:val="16"/>
                              </w:rPr>
                              <w:t>202</w:t>
                            </w:r>
                            <w:r>
                              <w:rPr>
                                <w:rFonts w:ascii="Arial Rounded MT Bold" w:hAnsi="Arial Rounded MT Bold"/>
                                <w:sz w:val="16"/>
                                <w:szCs w:val="16"/>
                              </w:rPr>
                              <w:t>2</w:t>
                            </w:r>
                            <w:r w:rsidR="007E01C1">
                              <w:rPr>
                                <w:rFonts w:ascii="Arial Rounded MT Bold" w:hAnsi="Arial Rounded MT Bold"/>
                                <w:sz w:val="16"/>
                                <w:szCs w:val="16"/>
                              </w:rPr>
                              <w:t xml:space="preserve">, </w:t>
                            </w:r>
                            <w:r>
                              <w:rPr>
                                <w:rFonts w:ascii="Arial Rounded MT Bold" w:hAnsi="Arial Rounded MT Bold"/>
                                <w:sz w:val="16"/>
                                <w:szCs w:val="16"/>
                              </w:rPr>
                              <w:t xml:space="preserve">the Practice Base Coaching Model will be fully implemented. </w:t>
                            </w:r>
                          </w:p>
                          <w:p w:rsidR="00D9615E" w:rsidRPr="0088630B" w:rsidRDefault="00D9615E" w:rsidP="00906A74">
                            <w:pPr>
                              <w:spacing w:after="0"/>
                              <w:rPr>
                                <w:rFonts w:ascii="Arial Rounded MT Bold" w:hAnsi="Arial Rounded MT Bold"/>
                                <w:sz w:val="16"/>
                                <w:szCs w:val="16"/>
                              </w:rPr>
                            </w:pPr>
                          </w:p>
                          <w:p w:rsidR="00D9615E" w:rsidRDefault="004333B9" w:rsidP="00906A74">
                            <w:pPr>
                              <w:spacing w:after="0"/>
                              <w:rPr>
                                <w:rFonts w:ascii="Arial Rounded MT Bold" w:hAnsi="Arial Rounded MT Bold"/>
                                <w:sz w:val="16"/>
                                <w:szCs w:val="16"/>
                              </w:rPr>
                            </w:pPr>
                            <w:r>
                              <w:rPr>
                                <w:rFonts w:ascii="Arial Rounded MT Bold" w:hAnsi="Arial Rounded MT Bold"/>
                                <w:sz w:val="16"/>
                                <w:szCs w:val="16"/>
                              </w:rPr>
                              <w:t>4</w:t>
                            </w:r>
                            <w:r w:rsidR="00D9615E" w:rsidRPr="0088630B">
                              <w:rPr>
                                <w:rFonts w:ascii="Arial Rounded MT Bold" w:hAnsi="Arial Rounded MT Bold"/>
                                <w:sz w:val="16"/>
                                <w:szCs w:val="16"/>
                              </w:rPr>
                              <w:t>. By M</w:t>
                            </w:r>
                            <w:r w:rsidR="002B12E0">
                              <w:rPr>
                                <w:rFonts w:ascii="Arial Rounded MT Bold" w:hAnsi="Arial Rounded MT Bold"/>
                                <w:sz w:val="16"/>
                                <w:szCs w:val="16"/>
                              </w:rPr>
                              <w:t xml:space="preserve">ay </w:t>
                            </w:r>
                            <w:r>
                              <w:rPr>
                                <w:rFonts w:ascii="Arial Rounded MT Bold" w:hAnsi="Arial Rounded MT Bold"/>
                                <w:sz w:val="16"/>
                                <w:szCs w:val="16"/>
                              </w:rPr>
                              <w:t>2022</w:t>
                            </w:r>
                            <w:r w:rsidR="007E01C1">
                              <w:rPr>
                                <w:rFonts w:ascii="Arial Rounded MT Bold" w:hAnsi="Arial Rounded MT Bold"/>
                                <w:sz w:val="16"/>
                                <w:szCs w:val="16"/>
                              </w:rPr>
                              <w:t xml:space="preserve">, LCDF EHS Staff, Board and Policy Council </w:t>
                            </w:r>
                            <w:r>
                              <w:rPr>
                                <w:rFonts w:ascii="Arial Rounded MT Bold" w:hAnsi="Arial Rounded MT Bold"/>
                                <w:sz w:val="16"/>
                                <w:szCs w:val="16"/>
                              </w:rPr>
                              <w:t xml:space="preserve">seats will be filled and fully engaged in the Aligned Monitoring System Process. </w:t>
                            </w:r>
                          </w:p>
                          <w:p w:rsidR="00D9615E" w:rsidRPr="0088630B" w:rsidRDefault="00D9615E" w:rsidP="00906A74">
                            <w:pPr>
                              <w:spacing w:after="0"/>
                              <w:rPr>
                                <w:rFonts w:ascii="Arial Rounded MT Bold" w:hAnsi="Arial Rounded MT Bold"/>
                                <w:sz w:val="16"/>
                                <w:szCs w:val="16"/>
                              </w:rPr>
                            </w:pPr>
                          </w:p>
                          <w:p w:rsidR="00D9615E" w:rsidRPr="0088630B" w:rsidRDefault="002B12E0" w:rsidP="00906A74">
                            <w:pPr>
                              <w:spacing w:after="0"/>
                              <w:rPr>
                                <w:rFonts w:ascii="Arial Rounded MT Bold" w:hAnsi="Arial Rounded MT Bold"/>
                                <w:sz w:val="16"/>
                                <w:szCs w:val="16"/>
                              </w:rPr>
                            </w:pPr>
                            <w:r>
                              <w:rPr>
                                <w:rFonts w:ascii="Arial Rounded MT Bold" w:hAnsi="Arial Rounded MT Bold"/>
                                <w:sz w:val="16"/>
                                <w:szCs w:val="16"/>
                              </w:rPr>
                              <w:t xml:space="preserve">5. By May </w:t>
                            </w:r>
                            <w:r w:rsidR="004333B9">
                              <w:rPr>
                                <w:rFonts w:ascii="Arial Rounded MT Bold" w:hAnsi="Arial Rounded MT Bold"/>
                                <w:sz w:val="16"/>
                                <w:szCs w:val="16"/>
                              </w:rPr>
                              <w:t>2022</w:t>
                            </w:r>
                            <w:r w:rsidR="007E01C1">
                              <w:rPr>
                                <w:rFonts w:ascii="Arial Rounded MT Bold" w:hAnsi="Arial Rounded MT Bold"/>
                                <w:sz w:val="16"/>
                                <w:szCs w:val="16"/>
                              </w:rPr>
                              <w:t xml:space="preserve">, </w:t>
                            </w:r>
                            <w:proofErr w:type="spellStart"/>
                            <w:r w:rsidR="007E01C1">
                              <w:rPr>
                                <w:rFonts w:ascii="Arial Rounded MT Bold" w:hAnsi="Arial Rounded MT Bold"/>
                                <w:sz w:val="16"/>
                                <w:szCs w:val="16"/>
                              </w:rPr>
                              <w:t>ChildPlus</w:t>
                            </w:r>
                            <w:proofErr w:type="spellEnd"/>
                            <w:r w:rsidR="007E01C1">
                              <w:rPr>
                                <w:rFonts w:ascii="Arial Rounded MT Bold" w:hAnsi="Arial Rounded MT Bold"/>
                                <w:sz w:val="16"/>
                                <w:szCs w:val="16"/>
                              </w:rPr>
                              <w:t xml:space="preserve"> data will accurately capture ALL services provided to enrolled families. </w:t>
                            </w:r>
                          </w:p>
                          <w:p w:rsidR="00D9615E" w:rsidRPr="0088630B" w:rsidRDefault="00D9615E" w:rsidP="00906A74">
                            <w:pPr>
                              <w:spacing w:after="0"/>
                              <w:rPr>
                                <w:rFonts w:ascii="Arial Rounded MT Bold" w:hAnsi="Arial Rounded MT Bold"/>
                                <w:sz w:val="16"/>
                                <w:szCs w:val="16"/>
                              </w:rPr>
                            </w:pPr>
                          </w:p>
                          <w:p w:rsidR="004D4C9F" w:rsidRPr="0088630B" w:rsidRDefault="004D4C9F" w:rsidP="00906A74">
                            <w:pPr>
                              <w:spacing w:after="0"/>
                              <w:rPr>
                                <w:rFonts w:ascii="Arial Rounded MT Bold" w:hAnsi="Arial Rounded MT Bol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4612F" id="Text Box 20" o:spid="_x0000_s1033" type="#_x0000_t202" style="position:absolute;margin-left:354.75pt;margin-top:221.35pt;width:175.5pt;height:349.9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" strokecolor="#95b3d7 [1940]" strokeweight="1.5pt">
                <v:textbox>
                  <w:txbxContent>
                    <w:p w:rsidR="004333B9" w:rsidRDefault="002B12E0" w:rsidP="00906A74">
                      <w:pPr>
                        <w:spacing w:after="0"/>
                        <w:rPr>
                          <w:rFonts w:ascii="Arial Rounded MT Bold" w:hAnsi="Arial Rounded MT Bold"/>
                          <w:sz w:val="16"/>
                          <w:szCs w:val="16"/>
                        </w:rPr>
                      </w:pPr>
                      <w:r>
                        <w:rPr>
                          <w:rFonts w:ascii="Arial Rounded MT Bold" w:hAnsi="Arial Rounded MT Bold"/>
                          <w:sz w:val="16"/>
                          <w:szCs w:val="16"/>
                        </w:rPr>
                        <w:t>1.</w:t>
                      </w:r>
                      <w:r w:rsidR="004333B9">
                        <w:rPr>
                          <w:rFonts w:ascii="Arial Rounded MT Bold" w:hAnsi="Arial Rounded MT Bold"/>
                          <w:sz w:val="16"/>
                          <w:szCs w:val="16"/>
                        </w:rPr>
                        <w:t xml:space="preserve"> By May 2022, LCDF EHS will improve culture as it relates to self-initiative across all sites. </w:t>
                      </w:r>
                    </w:p>
                    <w:p w:rsidR="004333B9" w:rsidRDefault="004333B9" w:rsidP="00906A74">
                      <w:pPr>
                        <w:spacing w:after="0"/>
                        <w:rPr>
                          <w:rFonts w:ascii="Arial Rounded MT Bold" w:hAnsi="Arial Rounded MT Bold"/>
                          <w:sz w:val="16"/>
                          <w:szCs w:val="16"/>
                        </w:rPr>
                      </w:pPr>
                    </w:p>
                    <w:p w:rsidR="00564C0D" w:rsidRPr="0088630B" w:rsidRDefault="004333B9" w:rsidP="00906A74">
                      <w:pPr>
                        <w:spacing w:after="0"/>
                        <w:rPr>
                          <w:rFonts w:ascii="Arial Rounded MT Bold" w:hAnsi="Arial Rounded MT Bold"/>
                          <w:sz w:val="16"/>
                          <w:szCs w:val="16"/>
                        </w:rPr>
                      </w:pPr>
                      <w:r>
                        <w:rPr>
                          <w:rFonts w:ascii="Arial Rounded MT Bold" w:hAnsi="Arial Rounded MT Bold"/>
                          <w:sz w:val="16"/>
                          <w:szCs w:val="16"/>
                        </w:rPr>
                        <w:t>2.</w:t>
                      </w:r>
                      <w:r w:rsidR="002B12E0">
                        <w:rPr>
                          <w:rFonts w:ascii="Arial Rounded MT Bold" w:hAnsi="Arial Rounded MT Bold"/>
                          <w:sz w:val="16"/>
                          <w:szCs w:val="16"/>
                        </w:rPr>
                        <w:t xml:space="preserve"> By May</w:t>
                      </w:r>
                      <w:r>
                        <w:rPr>
                          <w:rFonts w:ascii="Arial Rounded MT Bold" w:hAnsi="Arial Rounded MT Bold"/>
                          <w:sz w:val="16"/>
                          <w:szCs w:val="16"/>
                        </w:rPr>
                        <w:t xml:space="preserve"> 2022</w:t>
                      </w:r>
                      <w:r w:rsidR="007E01C1">
                        <w:rPr>
                          <w:rFonts w:ascii="Arial Rounded MT Bold" w:hAnsi="Arial Rounded MT Bold"/>
                          <w:sz w:val="16"/>
                          <w:szCs w:val="16"/>
                        </w:rPr>
                        <w:t>,</w:t>
                      </w:r>
                      <w:r>
                        <w:rPr>
                          <w:rFonts w:ascii="Arial Rounded MT Bold" w:hAnsi="Arial Rounded MT Bold"/>
                          <w:sz w:val="16"/>
                          <w:szCs w:val="16"/>
                        </w:rPr>
                        <w:t xml:space="preserve"> LCDF</w:t>
                      </w:r>
                      <w:r w:rsidR="007E01C1">
                        <w:rPr>
                          <w:rFonts w:ascii="Arial Rounded MT Bold" w:hAnsi="Arial Rounded MT Bold"/>
                          <w:sz w:val="16"/>
                          <w:szCs w:val="16"/>
                        </w:rPr>
                        <w:t xml:space="preserve"> EHS will increase effectiveness in Literacy and Music</w:t>
                      </w:r>
                      <w:r w:rsidR="00405769">
                        <w:rPr>
                          <w:rFonts w:ascii="Arial Rounded MT Bold" w:hAnsi="Arial Rounded MT Bold"/>
                          <w:sz w:val="16"/>
                          <w:szCs w:val="16"/>
                        </w:rPr>
                        <w:t>.</w:t>
                      </w:r>
                    </w:p>
                    <w:p w:rsidR="00906A74" w:rsidRPr="0088630B" w:rsidRDefault="00906A74" w:rsidP="00906A74">
                      <w:pPr>
                        <w:spacing w:after="0"/>
                        <w:rPr>
                          <w:rFonts w:ascii="Arial Rounded MT Bold" w:hAnsi="Arial Rounded MT Bold"/>
                          <w:sz w:val="16"/>
                          <w:szCs w:val="16"/>
                        </w:rPr>
                      </w:pPr>
                    </w:p>
                    <w:p w:rsidR="00906A74" w:rsidRPr="0088630B" w:rsidRDefault="004333B9" w:rsidP="00906A74">
                      <w:pPr>
                        <w:spacing w:after="0"/>
                        <w:rPr>
                          <w:rFonts w:ascii="Arial Rounded MT Bold" w:hAnsi="Arial Rounded MT Bold"/>
                          <w:sz w:val="16"/>
                          <w:szCs w:val="16"/>
                        </w:rPr>
                      </w:pPr>
                      <w:r>
                        <w:rPr>
                          <w:rFonts w:ascii="Arial Rounded MT Bold" w:hAnsi="Arial Rounded MT Bold"/>
                          <w:sz w:val="16"/>
                          <w:szCs w:val="16"/>
                        </w:rPr>
                        <w:t>3</w:t>
                      </w:r>
                      <w:r w:rsidR="002B12E0">
                        <w:rPr>
                          <w:rFonts w:ascii="Arial Rounded MT Bold" w:hAnsi="Arial Rounded MT Bold"/>
                          <w:sz w:val="16"/>
                          <w:szCs w:val="16"/>
                        </w:rPr>
                        <w:t xml:space="preserve">. By May </w:t>
                      </w:r>
                      <w:r w:rsidR="007E01C1">
                        <w:rPr>
                          <w:rFonts w:ascii="Arial Rounded MT Bold" w:hAnsi="Arial Rounded MT Bold"/>
                          <w:sz w:val="16"/>
                          <w:szCs w:val="16"/>
                        </w:rPr>
                        <w:t>202</w:t>
                      </w:r>
                      <w:r>
                        <w:rPr>
                          <w:rFonts w:ascii="Arial Rounded MT Bold" w:hAnsi="Arial Rounded MT Bold"/>
                          <w:sz w:val="16"/>
                          <w:szCs w:val="16"/>
                        </w:rPr>
                        <w:t>2</w:t>
                      </w:r>
                      <w:r w:rsidR="007E01C1">
                        <w:rPr>
                          <w:rFonts w:ascii="Arial Rounded MT Bold" w:hAnsi="Arial Rounded MT Bold"/>
                          <w:sz w:val="16"/>
                          <w:szCs w:val="16"/>
                        </w:rPr>
                        <w:t xml:space="preserve">, </w:t>
                      </w:r>
                      <w:r>
                        <w:rPr>
                          <w:rFonts w:ascii="Arial Rounded MT Bold" w:hAnsi="Arial Rounded MT Bold"/>
                          <w:sz w:val="16"/>
                          <w:szCs w:val="16"/>
                        </w:rPr>
                        <w:t xml:space="preserve">the Practice Base Coaching Model will be fully implemented. </w:t>
                      </w:r>
                    </w:p>
                    <w:p w:rsidR="00D9615E" w:rsidRPr="0088630B" w:rsidRDefault="00D9615E" w:rsidP="00906A74">
                      <w:pPr>
                        <w:spacing w:after="0"/>
                        <w:rPr>
                          <w:rFonts w:ascii="Arial Rounded MT Bold" w:hAnsi="Arial Rounded MT Bold"/>
                          <w:sz w:val="16"/>
                          <w:szCs w:val="16"/>
                        </w:rPr>
                      </w:pPr>
                    </w:p>
                    <w:p w:rsidR="00D9615E" w:rsidRDefault="004333B9" w:rsidP="00906A74">
                      <w:pPr>
                        <w:spacing w:after="0"/>
                        <w:rPr>
                          <w:rFonts w:ascii="Arial Rounded MT Bold" w:hAnsi="Arial Rounded MT Bold"/>
                          <w:sz w:val="16"/>
                          <w:szCs w:val="16"/>
                        </w:rPr>
                      </w:pPr>
                      <w:r>
                        <w:rPr>
                          <w:rFonts w:ascii="Arial Rounded MT Bold" w:hAnsi="Arial Rounded MT Bold"/>
                          <w:sz w:val="16"/>
                          <w:szCs w:val="16"/>
                        </w:rPr>
                        <w:t>4</w:t>
                      </w:r>
                      <w:r w:rsidR="00D9615E" w:rsidRPr="0088630B">
                        <w:rPr>
                          <w:rFonts w:ascii="Arial Rounded MT Bold" w:hAnsi="Arial Rounded MT Bold"/>
                          <w:sz w:val="16"/>
                          <w:szCs w:val="16"/>
                        </w:rPr>
                        <w:t>. By M</w:t>
                      </w:r>
                      <w:r w:rsidR="002B12E0">
                        <w:rPr>
                          <w:rFonts w:ascii="Arial Rounded MT Bold" w:hAnsi="Arial Rounded MT Bold"/>
                          <w:sz w:val="16"/>
                          <w:szCs w:val="16"/>
                        </w:rPr>
                        <w:t xml:space="preserve">ay </w:t>
                      </w:r>
                      <w:r>
                        <w:rPr>
                          <w:rFonts w:ascii="Arial Rounded MT Bold" w:hAnsi="Arial Rounded MT Bold"/>
                          <w:sz w:val="16"/>
                          <w:szCs w:val="16"/>
                        </w:rPr>
                        <w:t>2022</w:t>
                      </w:r>
                      <w:r w:rsidR="007E01C1">
                        <w:rPr>
                          <w:rFonts w:ascii="Arial Rounded MT Bold" w:hAnsi="Arial Rounded MT Bold"/>
                          <w:sz w:val="16"/>
                          <w:szCs w:val="16"/>
                        </w:rPr>
                        <w:t xml:space="preserve">, LCDF EHS Staff, Board and Policy Council </w:t>
                      </w:r>
                      <w:r>
                        <w:rPr>
                          <w:rFonts w:ascii="Arial Rounded MT Bold" w:hAnsi="Arial Rounded MT Bold"/>
                          <w:sz w:val="16"/>
                          <w:szCs w:val="16"/>
                        </w:rPr>
                        <w:t xml:space="preserve">seats will be filled and fully engaged in the Aligned Monitoring System Process. </w:t>
                      </w:r>
                    </w:p>
                    <w:p w:rsidR="00D9615E" w:rsidRPr="0088630B" w:rsidRDefault="00D9615E" w:rsidP="00906A74">
                      <w:pPr>
                        <w:spacing w:after="0"/>
                        <w:rPr>
                          <w:rFonts w:ascii="Arial Rounded MT Bold" w:hAnsi="Arial Rounded MT Bold"/>
                          <w:sz w:val="16"/>
                          <w:szCs w:val="16"/>
                        </w:rPr>
                      </w:pPr>
                    </w:p>
                    <w:p w:rsidR="00D9615E" w:rsidRPr="0088630B" w:rsidRDefault="002B12E0" w:rsidP="00906A74">
                      <w:pPr>
                        <w:spacing w:after="0"/>
                        <w:rPr>
                          <w:rFonts w:ascii="Arial Rounded MT Bold" w:hAnsi="Arial Rounded MT Bold"/>
                          <w:sz w:val="16"/>
                          <w:szCs w:val="16"/>
                        </w:rPr>
                      </w:pPr>
                      <w:r>
                        <w:rPr>
                          <w:rFonts w:ascii="Arial Rounded MT Bold" w:hAnsi="Arial Rounded MT Bold"/>
                          <w:sz w:val="16"/>
                          <w:szCs w:val="16"/>
                        </w:rPr>
                        <w:t xml:space="preserve">5. By May </w:t>
                      </w:r>
                      <w:r w:rsidR="004333B9">
                        <w:rPr>
                          <w:rFonts w:ascii="Arial Rounded MT Bold" w:hAnsi="Arial Rounded MT Bold"/>
                          <w:sz w:val="16"/>
                          <w:szCs w:val="16"/>
                        </w:rPr>
                        <w:t>2022</w:t>
                      </w:r>
                      <w:r w:rsidR="007E01C1">
                        <w:rPr>
                          <w:rFonts w:ascii="Arial Rounded MT Bold" w:hAnsi="Arial Rounded MT Bold"/>
                          <w:sz w:val="16"/>
                          <w:szCs w:val="16"/>
                        </w:rPr>
                        <w:t xml:space="preserve">, </w:t>
                      </w:r>
                      <w:proofErr w:type="spellStart"/>
                      <w:r w:rsidR="007E01C1">
                        <w:rPr>
                          <w:rFonts w:ascii="Arial Rounded MT Bold" w:hAnsi="Arial Rounded MT Bold"/>
                          <w:sz w:val="16"/>
                          <w:szCs w:val="16"/>
                        </w:rPr>
                        <w:t>ChildPlus</w:t>
                      </w:r>
                      <w:proofErr w:type="spellEnd"/>
                      <w:r w:rsidR="007E01C1">
                        <w:rPr>
                          <w:rFonts w:ascii="Arial Rounded MT Bold" w:hAnsi="Arial Rounded MT Bold"/>
                          <w:sz w:val="16"/>
                          <w:szCs w:val="16"/>
                        </w:rPr>
                        <w:t xml:space="preserve"> data will accurately capture ALL services provided to enrolled families. </w:t>
                      </w:r>
                    </w:p>
                    <w:p w:rsidR="00D9615E" w:rsidRPr="0088630B" w:rsidRDefault="00D9615E" w:rsidP="00906A74">
                      <w:pPr>
                        <w:spacing w:after="0"/>
                        <w:rPr>
                          <w:rFonts w:ascii="Arial Rounded MT Bold" w:hAnsi="Arial Rounded MT Bold"/>
                          <w:sz w:val="16"/>
                          <w:szCs w:val="16"/>
                        </w:rPr>
                      </w:pPr>
                    </w:p>
                    <w:p w:rsidR="004D4C9F" w:rsidRPr="0088630B" w:rsidRDefault="004D4C9F" w:rsidP="00906A74">
                      <w:pPr>
                        <w:spacing w:after="0"/>
                        <w:rPr>
                          <w:rFonts w:ascii="Arial Rounded MT Bold" w:hAnsi="Arial Rounded MT Bold"/>
                          <w:sz w:val="16"/>
                          <w:szCs w:val="16"/>
                        </w:rPr>
                      </w:pPr>
                    </w:p>
                  </w:txbxContent>
                </v:textbox>
              </v:shape>
            </w:pict>
          </mc:Fallback>
        </mc:AlternateContent>
      </w:r>
      <w:r w:rsidR="00E11DA1">
        <w:rPr>
          <w:noProof/>
        </w:rPr>
        <mc:AlternateContent>
          <mc:Choice Requires="wps">
            <w:drawing>
              <wp:anchor distT="0" distB="0" distL="114300" distR="114300" simplePos="0" relativeHeight="251643392" behindDoc="0" locked="0" layoutInCell="1" allowOverlap="1" wp14:anchorId="3934F5D1" wp14:editId="3FC72D84">
                <wp:simplePos x="0" y="0"/>
                <wp:positionH relativeFrom="column">
                  <wp:posOffset>91331</wp:posOffset>
                </wp:positionH>
                <wp:positionV relativeFrom="paragraph">
                  <wp:posOffset>6519019</wp:posOffset>
                </wp:positionV>
                <wp:extent cx="1955800" cy="742950"/>
                <wp:effectExtent l="0" t="0" r="25400"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742950"/>
                        </a:xfrm>
                        <a:prstGeom prst="rect">
                          <a:avLst/>
                        </a:prstGeom>
                        <a:solidFill>
                          <a:srgbClr val="FFFFFF"/>
                        </a:solidFill>
                        <a:ln w="19050">
                          <a:solidFill>
                            <a:schemeClr val="accent1">
                              <a:lumMod val="60000"/>
                              <a:lumOff val="40000"/>
                            </a:schemeClr>
                          </a:solidFill>
                          <a:miter lim="800000"/>
                          <a:headEnd/>
                          <a:tailEnd/>
                        </a:ln>
                      </wps:spPr>
                      <wps:txbx>
                        <w:txbxContent>
                          <w:p w:rsidR="007E01C1" w:rsidRPr="003215CA" w:rsidRDefault="003215CA" w:rsidP="004A737C">
                            <w:pPr>
                              <w:spacing w:after="0"/>
                              <w:rPr>
                                <w:rFonts w:ascii="Arial Rounded MT Bold" w:hAnsi="Arial Rounded MT Bold"/>
                                <w:sz w:val="20"/>
                                <w:szCs w:val="20"/>
                              </w:rPr>
                            </w:pPr>
                            <w:r>
                              <w:rPr>
                                <w:rFonts w:ascii="Arial Rounded MT Bold" w:hAnsi="Arial Rounded MT Bold"/>
                                <w:sz w:val="20"/>
                                <w:szCs w:val="20"/>
                                <w:u w:val="single"/>
                              </w:rPr>
                              <w:t>OPPORTUNITIES</w:t>
                            </w:r>
                            <w:r>
                              <w:rPr>
                                <w:rFonts w:ascii="Arial Rounded MT Bold" w:hAnsi="Arial Rounded MT Bold"/>
                                <w:sz w:val="20"/>
                                <w:szCs w:val="20"/>
                              </w:rPr>
                              <w:t xml:space="preserve">:  </w:t>
                            </w:r>
                            <w:r w:rsidRPr="007611A3">
                              <w:rPr>
                                <w:rFonts w:ascii="Arial Rounded MT Bold" w:hAnsi="Arial Rounded MT Bold"/>
                                <w:sz w:val="16"/>
                                <w:szCs w:val="16"/>
                              </w:rPr>
                              <w:t xml:space="preserve">Training, </w:t>
                            </w:r>
                            <w:r w:rsidR="004A737C">
                              <w:rPr>
                                <w:rFonts w:ascii="Arial Rounded MT Bold" w:hAnsi="Arial Rounded MT Bold"/>
                                <w:sz w:val="16"/>
                                <w:szCs w:val="16"/>
                              </w:rPr>
                              <w:t>diversity, continuous quality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F5D1" id="Text Box 13" o:spid="_x0000_s1034" type="#_x0000_t202" style="position:absolute;margin-left:7.2pt;margin-top:513.3pt;width:154pt;height:5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" strokecolor="#95b3d7 [1940]" strokeweight="1.5pt">
                <v:textbox>
                  <w:txbxContent>
                    <w:p w:rsidR="007E01C1" w:rsidRPr="003215CA" w:rsidRDefault="003215CA" w:rsidP="004A737C">
                      <w:pPr>
                        <w:spacing w:after="0"/>
                        <w:rPr>
                          <w:rFonts w:ascii="Arial Rounded MT Bold" w:hAnsi="Arial Rounded MT Bold"/>
                          <w:sz w:val="20"/>
                          <w:szCs w:val="20"/>
                        </w:rPr>
                      </w:pPr>
                      <w:r>
                        <w:rPr>
                          <w:rFonts w:ascii="Arial Rounded MT Bold" w:hAnsi="Arial Rounded MT Bold"/>
                          <w:sz w:val="20"/>
                          <w:szCs w:val="20"/>
                          <w:u w:val="single"/>
                        </w:rPr>
                        <w:t>OPPORTUNITIES</w:t>
                      </w:r>
                      <w:r>
                        <w:rPr>
                          <w:rFonts w:ascii="Arial Rounded MT Bold" w:hAnsi="Arial Rounded MT Bold"/>
                          <w:sz w:val="20"/>
                          <w:szCs w:val="20"/>
                        </w:rPr>
                        <w:t xml:space="preserve">:  </w:t>
                      </w:r>
                      <w:r w:rsidRPr="007611A3">
                        <w:rPr>
                          <w:rFonts w:ascii="Arial Rounded MT Bold" w:hAnsi="Arial Rounded MT Bold"/>
                          <w:sz w:val="16"/>
                          <w:szCs w:val="16"/>
                        </w:rPr>
                        <w:t xml:space="preserve">Training, </w:t>
                      </w:r>
                      <w:r w:rsidR="004A737C">
                        <w:rPr>
                          <w:rFonts w:ascii="Arial Rounded MT Bold" w:hAnsi="Arial Rounded MT Bold"/>
                          <w:sz w:val="16"/>
                          <w:szCs w:val="16"/>
                        </w:rPr>
                        <w:t>diversity, continuous quality improvement</w:t>
                      </w:r>
                    </w:p>
                  </w:txbxContent>
                </v:textbox>
              </v:shape>
            </w:pict>
          </mc:Fallback>
        </mc:AlternateContent>
      </w:r>
      <w:r w:rsidR="00E11DA1">
        <w:rPr>
          <w:noProof/>
        </w:rPr>
        <mc:AlternateContent>
          <mc:Choice Requires="wps">
            <w:drawing>
              <wp:anchor distT="0" distB="0" distL="114300" distR="114300" simplePos="0" relativeHeight="251579904" behindDoc="0" locked="0" layoutInCell="1" allowOverlap="1" wp14:anchorId="61B8F3B9" wp14:editId="0F6AE211">
                <wp:simplePos x="0" y="0"/>
                <wp:positionH relativeFrom="column">
                  <wp:posOffset>98425</wp:posOffset>
                </wp:positionH>
                <wp:positionV relativeFrom="paragraph">
                  <wp:posOffset>5674885</wp:posOffset>
                </wp:positionV>
                <wp:extent cx="1955800" cy="809625"/>
                <wp:effectExtent l="0" t="0" r="2540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809625"/>
                        </a:xfrm>
                        <a:prstGeom prst="rect">
                          <a:avLst/>
                        </a:prstGeom>
                        <a:solidFill>
                          <a:srgbClr val="FFFFFF"/>
                        </a:solidFill>
                        <a:ln w="19050">
                          <a:solidFill>
                            <a:schemeClr val="accent1">
                              <a:lumMod val="60000"/>
                              <a:lumOff val="40000"/>
                            </a:schemeClr>
                          </a:solidFill>
                          <a:miter lim="800000"/>
                          <a:headEnd/>
                          <a:tailEnd/>
                        </a:ln>
                      </wps:spPr>
                      <wps:txbx>
                        <w:txbxContent>
                          <w:p w:rsidR="0072269A" w:rsidRDefault="0032772F" w:rsidP="0072269A">
                            <w:pPr>
                              <w:spacing w:after="0"/>
                              <w:rPr>
                                <w:rFonts w:ascii="Arial Rounded MT Bold" w:hAnsi="Arial Rounded MT Bold"/>
                                <w:sz w:val="16"/>
                                <w:szCs w:val="16"/>
                              </w:rPr>
                            </w:pPr>
                            <w:r>
                              <w:rPr>
                                <w:rFonts w:ascii="Arial Rounded MT Bold" w:hAnsi="Arial Rounded MT Bold"/>
                                <w:sz w:val="20"/>
                                <w:szCs w:val="20"/>
                                <w:u w:val="single"/>
                              </w:rPr>
                              <w:t>THREATS</w:t>
                            </w:r>
                            <w:r>
                              <w:rPr>
                                <w:rFonts w:ascii="Arial Rounded MT Bold" w:hAnsi="Arial Rounded MT Bold"/>
                                <w:sz w:val="20"/>
                                <w:szCs w:val="20"/>
                              </w:rPr>
                              <w:t xml:space="preserve">:  </w:t>
                            </w:r>
                            <w:r w:rsidR="007E01C1">
                              <w:rPr>
                                <w:rFonts w:ascii="Arial Rounded MT Bold" w:hAnsi="Arial Rounded MT Bold"/>
                                <w:sz w:val="16"/>
                                <w:szCs w:val="16"/>
                              </w:rPr>
                              <w:t xml:space="preserve">Lack of funding, </w:t>
                            </w:r>
                          </w:p>
                          <w:p w:rsidR="007E01C1" w:rsidRPr="007611A3" w:rsidRDefault="007E01C1" w:rsidP="0072269A">
                            <w:pPr>
                              <w:spacing w:after="0"/>
                              <w:rPr>
                                <w:rFonts w:ascii="Arial Rounded MT Bold" w:hAnsi="Arial Rounded MT Bold"/>
                                <w:sz w:val="16"/>
                                <w:szCs w:val="16"/>
                              </w:rPr>
                            </w:pPr>
                            <w:r>
                              <w:rPr>
                                <w:rFonts w:ascii="Arial Rounded MT Bold" w:hAnsi="Arial Rounded MT Bold"/>
                                <w:sz w:val="16"/>
                                <w:szCs w:val="16"/>
                              </w:rPr>
                              <w:t>Enrollment, staff turnover, review, compliance, in-kind</w:t>
                            </w:r>
                          </w:p>
                          <w:p w:rsidR="0072269A" w:rsidRDefault="0072269A" w:rsidP="0072269A">
                            <w:pPr>
                              <w:spacing w:after="0"/>
                              <w:rPr>
                                <w:rFonts w:ascii="Arial Rounded MT Bold" w:hAnsi="Arial Rounded MT Bold"/>
                                <w:sz w:val="20"/>
                                <w:szCs w:val="20"/>
                                <w:u w:val="single"/>
                              </w:rPr>
                            </w:pPr>
                          </w:p>
                          <w:p w:rsidR="0072269A" w:rsidRDefault="0072269A" w:rsidP="0072269A">
                            <w:pPr>
                              <w:spacing w:after="0"/>
                              <w:rPr>
                                <w:rFonts w:ascii="Arial Rounded MT Bold" w:hAnsi="Arial Rounded MT Bold"/>
                                <w:sz w:val="20"/>
                                <w:szCs w:val="20"/>
                                <w:u w:val="single"/>
                              </w:rPr>
                            </w:pPr>
                          </w:p>
                          <w:p w:rsidR="0072269A" w:rsidRDefault="0072269A" w:rsidP="0072269A">
                            <w:pPr>
                              <w:spacing w:after="0"/>
                              <w:rPr>
                                <w:rFonts w:ascii="Arial Rounded MT Bold" w:hAnsi="Arial Rounded MT Bold"/>
                                <w:sz w:val="20"/>
                                <w:szCs w:val="20"/>
                                <w:u w:val="single"/>
                              </w:rPr>
                            </w:pPr>
                          </w:p>
                          <w:p w:rsidR="0072269A" w:rsidRDefault="0072269A" w:rsidP="0072269A">
                            <w:pPr>
                              <w:spacing w:after="0"/>
                              <w:rPr>
                                <w:rFonts w:ascii="Arial Rounded MT Bold" w:hAnsi="Arial Rounded MT Bold"/>
                                <w:sz w:val="20"/>
                                <w:szCs w:val="20"/>
                                <w:u w:val="single"/>
                              </w:rPr>
                            </w:pPr>
                          </w:p>
                          <w:p w:rsidR="0072269A" w:rsidRPr="0072269A" w:rsidRDefault="0072269A" w:rsidP="0072269A">
                            <w:pPr>
                              <w:spacing w:after="0"/>
                              <w:rPr>
                                <w:rFonts w:ascii="Arial Rounded MT Bold" w:hAnsi="Arial Rounded MT Bold"/>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8F3B9" id="Text Box 10" o:spid="_x0000_s1035" type="#_x0000_t202" style="position:absolute;margin-left:7.75pt;margin-top:446.85pt;width:154pt;height:63.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" strokecolor="#95b3d7 [1940]" strokeweight="1.5pt">
                <v:textbox>
                  <w:txbxContent>
                    <w:p w:rsidR="0072269A" w:rsidRDefault="0032772F" w:rsidP="0072269A">
                      <w:pPr>
                        <w:spacing w:after="0"/>
                        <w:rPr>
                          <w:rFonts w:ascii="Arial Rounded MT Bold" w:hAnsi="Arial Rounded MT Bold"/>
                          <w:sz w:val="16"/>
                          <w:szCs w:val="16"/>
                        </w:rPr>
                      </w:pPr>
                      <w:r>
                        <w:rPr>
                          <w:rFonts w:ascii="Arial Rounded MT Bold" w:hAnsi="Arial Rounded MT Bold"/>
                          <w:sz w:val="20"/>
                          <w:szCs w:val="20"/>
                          <w:u w:val="single"/>
                        </w:rPr>
                        <w:t>THREATS</w:t>
                      </w:r>
                      <w:r>
                        <w:rPr>
                          <w:rFonts w:ascii="Arial Rounded MT Bold" w:hAnsi="Arial Rounded MT Bold"/>
                          <w:sz w:val="20"/>
                          <w:szCs w:val="20"/>
                        </w:rPr>
                        <w:t xml:space="preserve">:  </w:t>
                      </w:r>
                      <w:r w:rsidR="007E01C1">
                        <w:rPr>
                          <w:rFonts w:ascii="Arial Rounded MT Bold" w:hAnsi="Arial Rounded MT Bold"/>
                          <w:sz w:val="16"/>
                          <w:szCs w:val="16"/>
                        </w:rPr>
                        <w:t xml:space="preserve">Lack of funding, </w:t>
                      </w:r>
                    </w:p>
                    <w:p w:rsidR="007E01C1" w:rsidRPr="007611A3" w:rsidRDefault="007E01C1" w:rsidP="0072269A">
                      <w:pPr>
                        <w:spacing w:after="0"/>
                        <w:rPr>
                          <w:rFonts w:ascii="Arial Rounded MT Bold" w:hAnsi="Arial Rounded MT Bold"/>
                          <w:sz w:val="16"/>
                          <w:szCs w:val="16"/>
                        </w:rPr>
                      </w:pPr>
                      <w:r>
                        <w:rPr>
                          <w:rFonts w:ascii="Arial Rounded MT Bold" w:hAnsi="Arial Rounded MT Bold"/>
                          <w:sz w:val="16"/>
                          <w:szCs w:val="16"/>
                        </w:rPr>
                        <w:t>Enrollment, staff turnover, review, compliance, in-kind</w:t>
                      </w:r>
                    </w:p>
                    <w:p w:rsidR="0072269A" w:rsidRDefault="0072269A" w:rsidP="0072269A">
                      <w:pPr>
                        <w:spacing w:after="0"/>
                        <w:rPr>
                          <w:rFonts w:ascii="Arial Rounded MT Bold" w:hAnsi="Arial Rounded MT Bold"/>
                          <w:sz w:val="20"/>
                          <w:szCs w:val="20"/>
                          <w:u w:val="single"/>
                        </w:rPr>
                      </w:pPr>
                    </w:p>
                    <w:p w:rsidR="0072269A" w:rsidRDefault="0072269A" w:rsidP="0072269A">
                      <w:pPr>
                        <w:spacing w:after="0"/>
                        <w:rPr>
                          <w:rFonts w:ascii="Arial Rounded MT Bold" w:hAnsi="Arial Rounded MT Bold"/>
                          <w:sz w:val="20"/>
                          <w:szCs w:val="20"/>
                          <w:u w:val="single"/>
                        </w:rPr>
                      </w:pPr>
                    </w:p>
                    <w:p w:rsidR="0072269A" w:rsidRDefault="0072269A" w:rsidP="0072269A">
                      <w:pPr>
                        <w:spacing w:after="0"/>
                        <w:rPr>
                          <w:rFonts w:ascii="Arial Rounded MT Bold" w:hAnsi="Arial Rounded MT Bold"/>
                          <w:sz w:val="20"/>
                          <w:szCs w:val="20"/>
                          <w:u w:val="single"/>
                        </w:rPr>
                      </w:pPr>
                    </w:p>
                    <w:p w:rsidR="0072269A" w:rsidRDefault="0072269A" w:rsidP="0072269A">
                      <w:pPr>
                        <w:spacing w:after="0"/>
                        <w:rPr>
                          <w:rFonts w:ascii="Arial Rounded MT Bold" w:hAnsi="Arial Rounded MT Bold"/>
                          <w:sz w:val="20"/>
                          <w:szCs w:val="20"/>
                          <w:u w:val="single"/>
                        </w:rPr>
                      </w:pPr>
                    </w:p>
                    <w:p w:rsidR="0072269A" w:rsidRPr="0072269A" w:rsidRDefault="0072269A" w:rsidP="0072269A">
                      <w:pPr>
                        <w:spacing w:after="0"/>
                        <w:rPr>
                          <w:rFonts w:ascii="Arial Rounded MT Bold" w:hAnsi="Arial Rounded MT Bold"/>
                          <w:sz w:val="20"/>
                          <w:szCs w:val="20"/>
                          <w:u w:val="single"/>
                        </w:rPr>
                      </w:pPr>
                    </w:p>
                  </w:txbxContent>
                </v:textbox>
              </v:shape>
            </w:pict>
          </mc:Fallback>
        </mc:AlternateContent>
      </w:r>
      <w:r w:rsidR="00A233AC">
        <w:rPr>
          <w:noProof/>
        </w:rPr>
        <mc:AlternateContent>
          <mc:Choice Requires="wps">
            <w:drawing>
              <wp:anchor distT="0" distB="0" distL="114300" distR="114300" simplePos="0" relativeHeight="251738624" behindDoc="0" locked="0" layoutInCell="1" allowOverlap="1" wp14:anchorId="05F44899" wp14:editId="0791D0DB">
                <wp:simplePos x="0" y="0"/>
                <wp:positionH relativeFrom="column">
                  <wp:posOffset>4503995</wp:posOffset>
                </wp:positionH>
                <wp:positionV relativeFrom="paragraph">
                  <wp:posOffset>2458247</wp:posOffset>
                </wp:positionV>
                <wp:extent cx="2228850" cy="333375"/>
                <wp:effectExtent l="0" t="0" r="19050" b="2857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33375"/>
                        </a:xfrm>
                        <a:prstGeom prst="rect">
                          <a:avLst/>
                        </a:prstGeom>
                        <a:solidFill>
                          <a:srgbClr val="FFFFFF"/>
                        </a:solidFill>
                        <a:ln w="19050">
                          <a:solidFill>
                            <a:schemeClr val="accent1">
                              <a:lumMod val="60000"/>
                              <a:lumOff val="40000"/>
                            </a:schemeClr>
                          </a:solidFill>
                          <a:miter lim="800000"/>
                          <a:headEnd/>
                          <a:tailEnd/>
                        </a:ln>
                      </wps:spPr>
                      <wps:txbx>
                        <w:txbxContent>
                          <w:p w:rsidR="008426EA" w:rsidRPr="00C97A95" w:rsidRDefault="003463C0" w:rsidP="008426EA">
                            <w:pPr>
                              <w:spacing w:after="0"/>
                              <w:jc w:val="center"/>
                              <w:rPr>
                                <w:rFonts w:ascii="Arial Rounded MT Bold" w:hAnsi="Arial Rounded MT Bold"/>
                                <w:b/>
                                <w:sz w:val="20"/>
                                <w:szCs w:val="20"/>
                              </w:rPr>
                            </w:pPr>
                            <w:r>
                              <w:rPr>
                                <w:rFonts w:ascii="Arial Rounded MT Bold" w:hAnsi="Arial Rounded MT Bold"/>
                                <w:b/>
                                <w:sz w:val="20"/>
                                <w:szCs w:val="20"/>
                              </w:rPr>
                              <w:t>2021-22</w:t>
                            </w:r>
                            <w:r w:rsidR="00C97A95" w:rsidRPr="00C97A95">
                              <w:rPr>
                                <w:rFonts w:ascii="Arial Rounded MT Bold" w:hAnsi="Arial Rounded MT Bold"/>
                                <w:b/>
                                <w:sz w:val="20"/>
                                <w:szCs w:val="20"/>
                              </w:rPr>
                              <w:t xml:space="preserve"> </w:t>
                            </w:r>
                            <w:r w:rsidR="008426EA" w:rsidRPr="00C97A95">
                              <w:rPr>
                                <w:rFonts w:ascii="Arial Rounded MT Bold" w:hAnsi="Arial Rounded MT Bold"/>
                                <w:b/>
                                <w:sz w:val="20"/>
                                <w:szCs w:val="20"/>
                              </w:rPr>
                              <w:t>Short-Term Objectives</w:t>
                            </w:r>
                          </w:p>
                          <w:p w:rsidR="008426EA" w:rsidRPr="008426EA" w:rsidRDefault="008426EA" w:rsidP="008426EA">
                            <w:pPr>
                              <w:spacing w:after="0"/>
                              <w:rPr>
                                <w:rFonts w:ascii="Arial Rounded MT Bold" w:hAnsi="Arial Rounded MT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4899" id="Text Box 18" o:spid="_x0000_s1036" type="#_x0000_t202" style="position:absolute;margin-left:354.65pt;margin-top:193.55pt;width:175.5pt;height:26.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" strokecolor="#95b3d7 [1940]" strokeweight="1.5pt">
                <v:textbox>
                  <w:txbxContent>
                    <w:p w:rsidR="008426EA" w:rsidRPr="00C97A95" w:rsidRDefault="003463C0" w:rsidP="008426EA">
                      <w:pPr>
                        <w:spacing w:after="0"/>
                        <w:jc w:val="center"/>
                        <w:rPr>
                          <w:rFonts w:ascii="Arial Rounded MT Bold" w:hAnsi="Arial Rounded MT Bold"/>
                          <w:b/>
                          <w:sz w:val="20"/>
                          <w:szCs w:val="20"/>
                        </w:rPr>
                      </w:pPr>
                      <w:r>
                        <w:rPr>
                          <w:rFonts w:ascii="Arial Rounded MT Bold" w:hAnsi="Arial Rounded MT Bold"/>
                          <w:b/>
                          <w:sz w:val="20"/>
                          <w:szCs w:val="20"/>
                        </w:rPr>
                        <w:t>2021-22</w:t>
                      </w:r>
                      <w:r w:rsidR="00C97A95" w:rsidRPr="00C97A95">
                        <w:rPr>
                          <w:rFonts w:ascii="Arial Rounded MT Bold" w:hAnsi="Arial Rounded MT Bold"/>
                          <w:b/>
                          <w:sz w:val="20"/>
                          <w:szCs w:val="20"/>
                        </w:rPr>
                        <w:t xml:space="preserve"> </w:t>
                      </w:r>
                      <w:r w:rsidR="008426EA" w:rsidRPr="00C97A95">
                        <w:rPr>
                          <w:rFonts w:ascii="Arial Rounded MT Bold" w:hAnsi="Arial Rounded MT Bold"/>
                          <w:b/>
                          <w:sz w:val="20"/>
                          <w:szCs w:val="20"/>
                        </w:rPr>
                        <w:t>Short-Term Objectives</w:t>
                      </w:r>
                    </w:p>
                    <w:p w:rsidR="008426EA" w:rsidRPr="008426EA" w:rsidRDefault="008426EA" w:rsidP="008426EA">
                      <w:pPr>
                        <w:spacing w:after="0"/>
                        <w:rPr>
                          <w:rFonts w:ascii="Arial Rounded MT Bold" w:hAnsi="Arial Rounded MT Bold"/>
                        </w:rPr>
                      </w:pPr>
                    </w:p>
                  </w:txbxContent>
                </v:textbox>
              </v:shape>
            </w:pict>
          </mc:Fallback>
        </mc:AlternateContent>
      </w:r>
      <w:r w:rsidR="00A233AC">
        <w:rPr>
          <w:noProof/>
        </w:rPr>
        <mc:AlternateContent>
          <mc:Choice Requires="wps">
            <w:drawing>
              <wp:anchor distT="0" distB="0" distL="114300" distR="114300" simplePos="0" relativeHeight="251719168" behindDoc="0" locked="0" layoutInCell="1" allowOverlap="1" wp14:anchorId="1802D0DB" wp14:editId="3F132837">
                <wp:simplePos x="0" y="0"/>
                <wp:positionH relativeFrom="column">
                  <wp:posOffset>2082153</wp:posOffset>
                </wp:positionH>
                <wp:positionV relativeFrom="paragraph">
                  <wp:posOffset>1972298</wp:posOffset>
                </wp:positionV>
                <wp:extent cx="2390249" cy="320331"/>
                <wp:effectExtent l="0" t="0" r="10160" b="2286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249" cy="320331"/>
                        </a:xfrm>
                        <a:prstGeom prst="rect">
                          <a:avLst/>
                        </a:prstGeom>
                        <a:solidFill>
                          <a:srgbClr val="FFFFFF"/>
                        </a:solidFill>
                        <a:ln w="19050">
                          <a:solidFill>
                            <a:schemeClr val="accent1">
                              <a:lumMod val="60000"/>
                              <a:lumOff val="40000"/>
                            </a:schemeClr>
                          </a:solidFill>
                          <a:miter lim="800000"/>
                          <a:headEnd/>
                          <a:tailEnd/>
                        </a:ln>
                      </wps:spPr>
                      <wps:txbx>
                        <w:txbxContent>
                          <w:p w:rsidR="008426EA" w:rsidRPr="00C97A95" w:rsidRDefault="0009297B" w:rsidP="008426EA">
                            <w:pPr>
                              <w:spacing w:after="0"/>
                              <w:jc w:val="center"/>
                              <w:rPr>
                                <w:rFonts w:ascii="Arial Rounded MT Bold" w:hAnsi="Arial Rounded MT Bold"/>
                                <w:b/>
                                <w:sz w:val="24"/>
                                <w:szCs w:val="24"/>
                              </w:rPr>
                            </w:pPr>
                            <w:r>
                              <w:rPr>
                                <w:rFonts w:ascii="Arial Rounded MT Bold" w:hAnsi="Arial Rounded MT Bold"/>
                                <w:b/>
                                <w:sz w:val="24"/>
                                <w:szCs w:val="24"/>
                              </w:rPr>
                              <w:t>2020-25</w:t>
                            </w:r>
                            <w:r w:rsidR="00C97A95" w:rsidRPr="00C97A95">
                              <w:rPr>
                                <w:rFonts w:ascii="Arial Rounded MT Bold" w:hAnsi="Arial Rounded MT Bold"/>
                                <w:b/>
                                <w:sz w:val="24"/>
                                <w:szCs w:val="24"/>
                              </w:rPr>
                              <w:t xml:space="preserve"> </w:t>
                            </w:r>
                            <w:r w:rsidR="008426EA" w:rsidRPr="00C97A95">
                              <w:rPr>
                                <w:rFonts w:ascii="Arial Rounded MT Bold" w:hAnsi="Arial Rounded MT Bold"/>
                                <w:b/>
                                <w:sz w:val="24"/>
                                <w:szCs w:val="24"/>
                              </w:rPr>
                              <w:t xml:space="preserve">Long-Range </w:t>
                            </w:r>
                            <w:r w:rsidR="00C97A95" w:rsidRPr="00C97A95">
                              <w:rPr>
                                <w:rFonts w:ascii="Arial Rounded MT Bold" w:hAnsi="Arial Rounded MT Bold"/>
                                <w:b/>
                                <w:sz w:val="24"/>
                                <w:szCs w:val="24"/>
                              </w:rPr>
                              <w:t>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2D0DB" id="Text Box 17" o:spid="_x0000_s1037" type="#_x0000_t202" style="position:absolute;margin-left:163.95pt;margin-top:155.3pt;width:188.2pt;height:25.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" strokecolor="#95b3d7 [1940]" strokeweight="1.5pt">
                <v:textbox>
                  <w:txbxContent>
                    <w:p w:rsidR="008426EA" w:rsidRPr="00C97A95" w:rsidRDefault="0009297B" w:rsidP="008426EA">
                      <w:pPr>
                        <w:spacing w:after="0"/>
                        <w:jc w:val="center"/>
                        <w:rPr>
                          <w:rFonts w:ascii="Arial Rounded MT Bold" w:hAnsi="Arial Rounded MT Bold"/>
                          <w:b/>
                          <w:sz w:val="24"/>
                          <w:szCs w:val="24"/>
                        </w:rPr>
                      </w:pPr>
                      <w:r>
                        <w:rPr>
                          <w:rFonts w:ascii="Arial Rounded MT Bold" w:hAnsi="Arial Rounded MT Bold"/>
                          <w:b/>
                          <w:sz w:val="24"/>
                          <w:szCs w:val="24"/>
                        </w:rPr>
                        <w:t>2020-25</w:t>
                      </w:r>
                      <w:r w:rsidR="00C97A95" w:rsidRPr="00C97A95">
                        <w:rPr>
                          <w:rFonts w:ascii="Arial Rounded MT Bold" w:hAnsi="Arial Rounded MT Bold"/>
                          <w:b/>
                          <w:sz w:val="24"/>
                          <w:szCs w:val="24"/>
                        </w:rPr>
                        <w:t xml:space="preserve"> </w:t>
                      </w:r>
                      <w:r w:rsidR="008426EA" w:rsidRPr="00C97A95">
                        <w:rPr>
                          <w:rFonts w:ascii="Arial Rounded MT Bold" w:hAnsi="Arial Rounded MT Bold"/>
                          <w:b/>
                          <w:sz w:val="24"/>
                          <w:szCs w:val="24"/>
                        </w:rPr>
                        <w:t xml:space="preserve">Long-Range </w:t>
                      </w:r>
                      <w:r w:rsidR="00C97A95" w:rsidRPr="00C97A95">
                        <w:rPr>
                          <w:rFonts w:ascii="Arial Rounded MT Bold" w:hAnsi="Arial Rounded MT Bold"/>
                          <w:b/>
                          <w:sz w:val="24"/>
                          <w:szCs w:val="24"/>
                        </w:rPr>
                        <w:t>Goals</w:t>
                      </w:r>
                    </w:p>
                  </w:txbxContent>
                </v:textbox>
              </v:shape>
            </w:pict>
          </mc:Fallback>
        </mc:AlternateContent>
      </w:r>
      <w:r w:rsidR="00A233AC">
        <w:rPr>
          <w:noProof/>
        </w:rPr>
        <mc:AlternateContent>
          <mc:Choice Requires="wps">
            <w:drawing>
              <wp:anchor distT="0" distB="0" distL="114300" distR="114300" simplePos="0" relativeHeight="251702784" behindDoc="0" locked="0" layoutInCell="1" allowOverlap="1" wp14:anchorId="5CFAAAD5" wp14:editId="177899F4">
                <wp:simplePos x="0" y="0"/>
                <wp:positionH relativeFrom="column">
                  <wp:posOffset>4505952</wp:posOffset>
                </wp:positionH>
                <wp:positionV relativeFrom="paragraph">
                  <wp:posOffset>622935</wp:posOffset>
                </wp:positionV>
                <wp:extent cx="2228850" cy="1819275"/>
                <wp:effectExtent l="0" t="0" r="19050"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819275"/>
                        </a:xfrm>
                        <a:prstGeom prst="rect">
                          <a:avLst/>
                        </a:prstGeom>
                        <a:solidFill>
                          <a:srgbClr val="FFFFFF"/>
                        </a:solidFill>
                        <a:ln w="19050">
                          <a:solidFill>
                            <a:schemeClr val="accent1">
                              <a:lumMod val="60000"/>
                              <a:lumOff val="40000"/>
                            </a:schemeClr>
                          </a:solidFill>
                          <a:miter lim="800000"/>
                          <a:headEnd/>
                          <a:tailEnd/>
                        </a:ln>
                      </wps:spPr>
                      <wps:txbx>
                        <w:txbxContent>
                          <w:p w:rsidR="00C04B67" w:rsidRDefault="00B4784A" w:rsidP="00B4784A">
                            <w:pPr>
                              <w:spacing w:after="0"/>
                              <w:rPr>
                                <w:rFonts w:ascii="Arial Rounded MT Bold" w:hAnsi="Arial Rounded MT Bold"/>
                                <w:sz w:val="20"/>
                                <w:szCs w:val="20"/>
                              </w:rPr>
                            </w:pPr>
                            <w:r w:rsidRPr="00005890">
                              <w:rPr>
                                <w:rFonts w:ascii="Arial Rounded MT Bold" w:hAnsi="Arial Rounded MT Bold"/>
                                <w:sz w:val="20"/>
                                <w:szCs w:val="20"/>
                                <w:u w:val="single"/>
                              </w:rPr>
                              <w:t>Resources</w:t>
                            </w:r>
                            <w:r>
                              <w:rPr>
                                <w:rFonts w:ascii="Arial Rounded MT Bold" w:hAnsi="Arial Rounded MT Bold"/>
                                <w:sz w:val="20"/>
                                <w:szCs w:val="20"/>
                              </w:rPr>
                              <w:t>:</w:t>
                            </w:r>
                            <w:r w:rsidR="00C04B67">
                              <w:rPr>
                                <w:rFonts w:ascii="Arial Rounded MT Bold" w:hAnsi="Arial Rounded MT Bold"/>
                                <w:sz w:val="20"/>
                                <w:szCs w:val="20"/>
                              </w:rPr>
                              <w:t xml:space="preserve">     </w:t>
                            </w:r>
                            <w:r w:rsidR="00C04B67">
                              <w:rPr>
                                <w:rFonts w:ascii="Arial Rounded MT Bold" w:hAnsi="Arial Rounded MT Bold"/>
                                <w:sz w:val="20"/>
                                <w:szCs w:val="20"/>
                              </w:rPr>
                              <w:tab/>
                            </w:r>
                            <w:r w:rsidR="008426EA" w:rsidRPr="00005890">
                              <w:rPr>
                                <w:rFonts w:ascii="Arial Rounded MT Bold" w:hAnsi="Arial Rounded MT Bold"/>
                                <w:sz w:val="20"/>
                                <w:szCs w:val="20"/>
                                <w:u w:val="single"/>
                              </w:rPr>
                              <w:t>Community</w:t>
                            </w:r>
                          </w:p>
                          <w:p w:rsidR="00B4784A" w:rsidRDefault="00C04B67" w:rsidP="00B4784A">
                            <w:pPr>
                              <w:spacing w:after="0"/>
                              <w:rPr>
                                <w:rFonts w:ascii="Arial Rounded MT Bold" w:hAnsi="Arial Rounded MT Bold"/>
                                <w:sz w:val="16"/>
                                <w:szCs w:val="16"/>
                              </w:rPr>
                            </w:pPr>
                            <w:r>
                              <w:rPr>
                                <w:rFonts w:ascii="Arial Rounded MT Bold" w:hAnsi="Arial Rounded MT Bold"/>
                                <w:sz w:val="16"/>
                                <w:szCs w:val="16"/>
                              </w:rPr>
                              <w:t>LCDF</w:t>
                            </w:r>
                            <w:r>
                              <w:rPr>
                                <w:rFonts w:ascii="Arial Rounded MT Bold" w:hAnsi="Arial Rounded MT Bold"/>
                                <w:sz w:val="20"/>
                                <w:szCs w:val="20"/>
                              </w:rPr>
                              <w:tab/>
                              <w:t xml:space="preserve">              </w:t>
                            </w:r>
                            <w:r>
                              <w:rPr>
                                <w:rFonts w:ascii="Arial Rounded MT Bold" w:hAnsi="Arial Rounded MT Bold"/>
                                <w:sz w:val="20"/>
                                <w:szCs w:val="20"/>
                              </w:rPr>
                              <w:tab/>
                            </w:r>
                            <w:r w:rsidR="00B4784A" w:rsidRPr="00005890">
                              <w:rPr>
                                <w:rFonts w:ascii="Arial Rounded MT Bold" w:hAnsi="Arial Rounded MT Bold"/>
                                <w:sz w:val="20"/>
                                <w:szCs w:val="20"/>
                                <w:u w:val="single"/>
                              </w:rPr>
                              <w:t>Partners</w:t>
                            </w:r>
                            <w:r w:rsidR="00B4784A">
                              <w:rPr>
                                <w:rFonts w:ascii="Arial Rounded MT Bold" w:hAnsi="Arial Rounded MT Bold"/>
                                <w:sz w:val="20"/>
                                <w:szCs w:val="20"/>
                              </w:rPr>
                              <w:t>:</w:t>
                            </w:r>
                          </w:p>
                          <w:p w:rsidR="00C04B67" w:rsidRDefault="0009297B" w:rsidP="00B4784A">
                            <w:pPr>
                              <w:spacing w:after="0"/>
                              <w:rPr>
                                <w:rFonts w:ascii="Arial Rounded MT Bold" w:hAnsi="Arial Rounded MT Bold"/>
                                <w:sz w:val="16"/>
                                <w:szCs w:val="16"/>
                              </w:rPr>
                            </w:pPr>
                            <w:r>
                              <w:rPr>
                                <w:rFonts w:ascii="Arial Rounded MT Bold" w:hAnsi="Arial Rounded MT Bold"/>
                                <w:sz w:val="16"/>
                                <w:szCs w:val="16"/>
                              </w:rPr>
                              <w:t>Comm. Partners</w:t>
                            </w:r>
                            <w:r>
                              <w:rPr>
                                <w:rFonts w:ascii="Arial Rounded MT Bold" w:hAnsi="Arial Rounded MT Bold"/>
                                <w:sz w:val="16"/>
                                <w:szCs w:val="16"/>
                              </w:rPr>
                              <w:tab/>
                              <w:t>LCDF</w:t>
                            </w:r>
                          </w:p>
                          <w:p w:rsidR="00C04B67" w:rsidRDefault="00C04B67" w:rsidP="00B4784A">
                            <w:pPr>
                              <w:spacing w:after="0"/>
                              <w:rPr>
                                <w:rFonts w:ascii="Arial Rounded MT Bold" w:hAnsi="Arial Rounded MT Bold"/>
                                <w:sz w:val="16"/>
                                <w:szCs w:val="16"/>
                              </w:rPr>
                            </w:pPr>
                            <w:r>
                              <w:rPr>
                                <w:rFonts w:ascii="Arial Rounded MT Bold" w:hAnsi="Arial Rounded MT Bold"/>
                                <w:sz w:val="16"/>
                                <w:szCs w:val="16"/>
                              </w:rPr>
                              <w:t>OHS</w:t>
                            </w:r>
                            <w:r w:rsidR="00BB1650">
                              <w:rPr>
                                <w:rFonts w:ascii="Arial Rounded MT Bold" w:hAnsi="Arial Rounded MT Bold"/>
                                <w:sz w:val="16"/>
                                <w:szCs w:val="16"/>
                              </w:rPr>
                              <w:t>/Trainers</w:t>
                            </w:r>
                            <w:r w:rsidR="00BB1650">
                              <w:rPr>
                                <w:rFonts w:ascii="Arial Rounded MT Bold" w:hAnsi="Arial Rounded MT Bold"/>
                                <w:sz w:val="16"/>
                                <w:szCs w:val="16"/>
                              </w:rPr>
                              <w:tab/>
                            </w:r>
                            <w:r w:rsidR="0009297B">
                              <w:rPr>
                                <w:rFonts w:ascii="Arial Rounded MT Bold" w:hAnsi="Arial Rounded MT Bold"/>
                                <w:sz w:val="16"/>
                                <w:szCs w:val="16"/>
                              </w:rPr>
                              <w:t>United Health Care</w:t>
                            </w:r>
                          </w:p>
                          <w:p w:rsidR="00BB1650" w:rsidRDefault="00C04B67" w:rsidP="00B4784A">
                            <w:pPr>
                              <w:spacing w:after="0"/>
                              <w:rPr>
                                <w:rFonts w:ascii="Arial Rounded MT Bold" w:hAnsi="Arial Rounded MT Bold"/>
                                <w:sz w:val="16"/>
                                <w:szCs w:val="16"/>
                              </w:rPr>
                            </w:pPr>
                            <w:r>
                              <w:rPr>
                                <w:rFonts w:ascii="Arial Rounded MT Bold" w:hAnsi="Arial Rounded MT Bold"/>
                                <w:sz w:val="16"/>
                                <w:szCs w:val="16"/>
                              </w:rPr>
                              <w:t>NMSU</w:t>
                            </w:r>
                            <w:r>
                              <w:rPr>
                                <w:rFonts w:ascii="Arial Rounded MT Bold" w:hAnsi="Arial Rounded MT Bold"/>
                                <w:sz w:val="16"/>
                                <w:szCs w:val="16"/>
                              </w:rPr>
                              <w:tab/>
                            </w:r>
                            <w:r>
                              <w:rPr>
                                <w:rFonts w:ascii="Arial Rounded MT Bold" w:hAnsi="Arial Rounded MT Bold"/>
                                <w:sz w:val="16"/>
                                <w:szCs w:val="16"/>
                              </w:rPr>
                              <w:tab/>
                            </w:r>
                            <w:r w:rsidR="0009297B">
                              <w:rPr>
                                <w:rFonts w:ascii="Arial Rounded MT Bold" w:hAnsi="Arial Rounded MT Bold"/>
                                <w:sz w:val="16"/>
                                <w:szCs w:val="16"/>
                              </w:rPr>
                              <w:t xml:space="preserve">DAC and LCPS Head </w:t>
                            </w:r>
                          </w:p>
                          <w:p w:rsidR="00BB1650" w:rsidRDefault="00BB1650" w:rsidP="00B4784A">
                            <w:pPr>
                              <w:spacing w:after="0"/>
                              <w:rPr>
                                <w:rFonts w:ascii="Arial Rounded MT Bold" w:hAnsi="Arial Rounded MT Bold"/>
                                <w:sz w:val="16"/>
                                <w:szCs w:val="16"/>
                              </w:rPr>
                            </w:pPr>
                            <w:r>
                              <w:rPr>
                                <w:rFonts w:ascii="Arial Rounded MT Bold" w:hAnsi="Arial Rounded MT Bold"/>
                                <w:sz w:val="16"/>
                                <w:szCs w:val="16"/>
                              </w:rPr>
                              <w:t>A</w:t>
                            </w:r>
                            <w:r w:rsidR="0009297B">
                              <w:rPr>
                                <w:rFonts w:ascii="Arial Rounded MT Bold" w:hAnsi="Arial Rounded MT Bold"/>
                                <w:sz w:val="16"/>
                                <w:szCs w:val="16"/>
                              </w:rPr>
                              <w:t>mistad</w:t>
                            </w:r>
                            <w:r w:rsidR="0009297B">
                              <w:rPr>
                                <w:rFonts w:ascii="Arial Rounded MT Bold" w:hAnsi="Arial Rounded MT Bold"/>
                                <w:sz w:val="16"/>
                                <w:szCs w:val="16"/>
                              </w:rPr>
                              <w:tab/>
                            </w:r>
                            <w:r w:rsidR="0009297B">
                              <w:rPr>
                                <w:rFonts w:ascii="Arial Rounded MT Bold" w:hAnsi="Arial Rounded MT Bold"/>
                                <w:sz w:val="16"/>
                                <w:szCs w:val="16"/>
                              </w:rPr>
                              <w:tab/>
                              <w:t>Starts</w:t>
                            </w:r>
                          </w:p>
                          <w:p w:rsidR="00BB1650" w:rsidRDefault="0009297B" w:rsidP="00B4784A">
                            <w:pPr>
                              <w:spacing w:after="0"/>
                              <w:rPr>
                                <w:rFonts w:ascii="Arial Rounded MT Bold" w:hAnsi="Arial Rounded MT Bold"/>
                                <w:sz w:val="16"/>
                                <w:szCs w:val="16"/>
                              </w:rPr>
                            </w:pPr>
                            <w:r>
                              <w:rPr>
                                <w:rFonts w:ascii="Arial Rounded MT Bold" w:hAnsi="Arial Rounded MT Bold"/>
                                <w:sz w:val="16"/>
                                <w:szCs w:val="16"/>
                              </w:rPr>
                              <w:t>Dietician</w:t>
                            </w:r>
                            <w:r>
                              <w:rPr>
                                <w:rFonts w:ascii="Arial Rounded MT Bold" w:hAnsi="Arial Rounded MT Bold"/>
                                <w:sz w:val="16"/>
                                <w:szCs w:val="16"/>
                              </w:rPr>
                              <w:tab/>
                            </w:r>
                            <w:r>
                              <w:rPr>
                                <w:rFonts w:ascii="Arial Rounded MT Bold" w:hAnsi="Arial Rounded MT Bold"/>
                                <w:sz w:val="16"/>
                                <w:szCs w:val="16"/>
                              </w:rPr>
                              <w:tab/>
                              <w:t>NMSU/DACC</w:t>
                            </w:r>
                          </w:p>
                          <w:p w:rsidR="0009297B" w:rsidRDefault="0009297B" w:rsidP="00B4784A">
                            <w:pPr>
                              <w:spacing w:after="0"/>
                              <w:rPr>
                                <w:rFonts w:ascii="Arial Rounded MT Bold" w:hAnsi="Arial Rounded MT Bold"/>
                                <w:sz w:val="16"/>
                                <w:szCs w:val="16"/>
                              </w:rPr>
                            </w:pPr>
                            <w:r>
                              <w:rPr>
                                <w:rFonts w:ascii="Arial Rounded MT Bold" w:hAnsi="Arial Rounded MT Bold"/>
                                <w:sz w:val="16"/>
                                <w:szCs w:val="16"/>
                              </w:rPr>
                              <w:t>Part C Providers</w:t>
                            </w:r>
                            <w:r>
                              <w:rPr>
                                <w:rFonts w:ascii="Arial Rounded MT Bold" w:hAnsi="Arial Rounded MT Bold"/>
                                <w:sz w:val="16"/>
                                <w:szCs w:val="16"/>
                              </w:rPr>
                              <w:tab/>
                            </w:r>
                            <w:proofErr w:type="spellStart"/>
                            <w:r>
                              <w:rPr>
                                <w:rFonts w:ascii="Arial Rounded MT Bold" w:hAnsi="Arial Rounded MT Bold"/>
                                <w:sz w:val="16"/>
                                <w:szCs w:val="16"/>
                              </w:rPr>
                              <w:t>Aprendamos</w:t>
                            </w:r>
                            <w:proofErr w:type="spellEnd"/>
                            <w:r>
                              <w:rPr>
                                <w:rFonts w:ascii="Arial Rounded MT Bold" w:hAnsi="Arial Rounded MT Bold"/>
                                <w:sz w:val="16"/>
                                <w:szCs w:val="16"/>
                              </w:rPr>
                              <w:t>, MECA,</w:t>
                            </w:r>
                          </w:p>
                          <w:p w:rsidR="00BB1650" w:rsidRDefault="0009297B" w:rsidP="0009297B">
                            <w:pPr>
                              <w:spacing w:after="0"/>
                              <w:rPr>
                                <w:rFonts w:ascii="Arial Rounded MT Bold" w:hAnsi="Arial Rounded MT Bold"/>
                                <w:sz w:val="16"/>
                                <w:szCs w:val="16"/>
                              </w:rPr>
                            </w:pPr>
                            <w:r>
                              <w:rPr>
                                <w:rFonts w:ascii="Arial Rounded MT Bold" w:hAnsi="Arial Rounded MT Bold"/>
                                <w:sz w:val="16"/>
                                <w:szCs w:val="16"/>
                              </w:rPr>
                              <w:t>(EI’s)</w:t>
                            </w:r>
                            <w:r w:rsidR="00BB1650">
                              <w:rPr>
                                <w:rFonts w:ascii="Arial Rounded MT Bold" w:hAnsi="Arial Rounded MT Bold"/>
                                <w:sz w:val="16"/>
                                <w:szCs w:val="16"/>
                              </w:rPr>
                              <w:tab/>
                            </w:r>
                            <w:r>
                              <w:rPr>
                                <w:rFonts w:ascii="Arial Rounded MT Bold" w:hAnsi="Arial Rounded MT Bold"/>
                                <w:sz w:val="16"/>
                                <w:szCs w:val="16"/>
                              </w:rPr>
                              <w:tab/>
                            </w:r>
                            <w:proofErr w:type="spellStart"/>
                            <w:r>
                              <w:rPr>
                                <w:rFonts w:ascii="Arial Rounded MT Bold" w:hAnsi="Arial Rounded MT Bold"/>
                                <w:sz w:val="16"/>
                                <w:szCs w:val="16"/>
                              </w:rPr>
                              <w:t>Tresco</w:t>
                            </w:r>
                            <w:proofErr w:type="spellEnd"/>
                          </w:p>
                          <w:p w:rsidR="00C04B67" w:rsidRPr="0009297B" w:rsidRDefault="0009297B" w:rsidP="00B4784A">
                            <w:pPr>
                              <w:spacing w:after="0"/>
                              <w:rPr>
                                <w:rFonts w:ascii="Arial Rounded MT Bold" w:hAnsi="Arial Rounded MT Bold"/>
                                <w:sz w:val="16"/>
                                <w:szCs w:val="16"/>
                              </w:rPr>
                            </w:pPr>
                            <w:r w:rsidRPr="0009297B">
                              <w:rPr>
                                <w:rFonts w:ascii="Arial Rounded MT Bold" w:hAnsi="Arial Rounded MT Bold"/>
                                <w:sz w:val="16"/>
                                <w:szCs w:val="16"/>
                              </w:rPr>
                              <w:t>Parents</w:t>
                            </w:r>
                            <w:r w:rsidRPr="0009297B">
                              <w:rPr>
                                <w:rFonts w:ascii="Arial Rounded MT Bold" w:hAnsi="Arial Rounded MT Bold"/>
                                <w:sz w:val="16"/>
                                <w:szCs w:val="16"/>
                              </w:rPr>
                              <w:tab/>
                            </w:r>
                            <w:r w:rsidRPr="0009297B">
                              <w:rPr>
                                <w:rFonts w:ascii="Arial Rounded MT Bold" w:hAnsi="Arial Rounded MT Bold"/>
                                <w:sz w:val="16"/>
                                <w:szCs w:val="16"/>
                              </w:rPr>
                              <w:tab/>
                              <w:t>Reading Alliance</w:t>
                            </w:r>
                          </w:p>
                          <w:p w:rsidR="0009297B" w:rsidRDefault="0009297B" w:rsidP="00B4784A">
                            <w:pPr>
                              <w:spacing w:after="0"/>
                              <w:rPr>
                                <w:rFonts w:ascii="Arial Rounded MT Bold" w:hAnsi="Arial Rounded MT Bold"/>
                                <w:sz w:val="16"/>
                                <w:szCs w:val="16"/>
                                <w:lang w:val="es-MX"/>
                              </w:rPr>
                            </w:pPr>
                            <w:r>
                              <w:rPr>
                                <w:rFonts w:ascii="Arial Rounded MT Bold" w:hAnsi="Arial Rounded MT Bold"/>
                                <w:sz w:val="16"/>
                                <w:szCs w:val="16"/>
                                <w:lang w:val="es-MX"/>
                              </w:rPr>
                              <w:t>Staff</w:t>
                            </w:r>
                            <w:r>
                              <w:rPr>
                                <w:rFonts w:ascii="Arial Rounded MT Bold" w:hAnsi="Arial Rounded MT Bold"/>
                                <w:sz w:val="16"/>
                                <w:szCs w:val="16"/>
                                <w:lang w:val="es-MX"/>
                              </w:rPr>
                              <w:tab/>
                            </w:r>
                            <w:r>
                              <w:rPr>
                                <w:rFonts w:ascii="Arial Rounded MT Bold" w:hAnsi="Arial Rounded MT Bold"/>
                                <w:sz w:val="16"/>
                                <w:szCs w:val="16"/>
                                <w:lang w:val="es-MX"/>
                              </w:rPr>
                              <w:tab/>
                              <w:t>CYFD</w:t>
                            </w:r>
                          </w:p>
                          <w:p w:rsidR="0009297B" w:rsidRDefault="0009297B" w:rsidP="00B4784A">
                            <w:pPr>
                              <w:spacing w:after="0"/>
                              <w:rPr>
                                <w:rFonts w:ascii="Arial Rounded MT Bold" w:hAnsi="Arial Rounded MT Bold"/>
                                <w:sz w:val="16"/>
                                <w:szCs w:val="16"/>
                                <w:lang w:val="es-MX"/>
                              </w:rPr>
                            </w:pPr>
                            <w:r>
                              <w:rPr>
                                <w:rFonts w:ascii="Arial Rounded MT Bold" w:hAnsi="Arial Rounded MT Bold"/>
                                <w:sz w:val="16"/>
                                <w:szCs w:val="16"/>
                                <w:lang w:val="es-MX"/>
                              </w:rPr>
                              <w:tab/>
                            </w:r>
                            <w:r>
                              <w:rPr>
                                <w:rFonts w:ascii="Arial Rounded MT Bold" w:hAnsi="Arial Rounded MT Bold"/>
                                <w:sz w:val="16"/>
                                <w:szCs w:val="16"/>
                                <w:lang w:val="es-MX"/>
                              </w:rPr>
                              <w:tab/>
                              <w:t>NGAGE NM</w:t>
                            </w:r>
                          </w:p>
                          <w:p w:rsidR="0009297B" w:rsidRPr="00E244EA" w:rsidRDefault="0009297B" w:rsidP="00B4784A">
                            <w:pPr>
                              <w:spacing w:after="0"/>
                              <w:rPr>
                                <w:rFonts w:ascii="Arial Rounded MT Bold" w:hAnsi="Arial Rounded MT Bold"/>
                                <w:sz w:val="16"/>
                                <w:szCs w:val="16"/>
                                <w:lang w:val="es-MX"/>
                              </w:rPr>
                            </w:pPr>
                            <w:r>
                              <w:rPr>
                                <w:rFonts w:ascii="Arial Rounded MT Bold" w:hAnsi="Arial Rounded MT Bold"/>
                                <w:sz w:val="16"/>
                                <w:szCs w:val="16"/>
                                <w:lang w:val="es-MX"/>
                              </w:rPr>
                              <w:t>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tblGrid>
                            <w:tr w:rsidR="00B4784A" w:rsidRPr="0009297B" w:rsidTr="008426EA">
                              <w:tc>
                                <w:tcPr>
                                  <w:tcW w:w="1795" w:type="dxa"/>
                                </w:tcPr>
                                <w:p w:rsidR="00B4784A" w:rsidRPr="00E244EA" w:rsidRDefault="00B4784A" w:rsidP="008426EA">
                                  <w:pPr>
                                    <w:jc w:val="both"/>
                                    <w:rPr>
                                      <w:sz w:val="18"/>
                                      <w:szCs w:val="18"/>
                                      <w:lang w:val="es-MX"/>
                                    </w:rPr>
                                  </w:pPr>
                                </w:p>
                              </w:tc>
                              <w:tc>
                                <w:tcPr>
                                  <w:tcW w:w="1796" w:type="dxa"/>
                                </w:tcPr>
                                <w:p w:rsidR="00B4784A" w:rsidRPr="00E244EA" w:rsidRDefault="00B4784A" w:rsidP="008426EA">
                                  <w:pPr>
                                    <w:jc w:val="both"/>
                                    <w:rPr>
                                      <w:sz w:val="18"/>
                                      <w:szCs w:val="18"/>
                                      <w:lang w:val="es-MX"/>
                                    </w:rPr>
                                  </w:pPr>
                                </w:p>
                              </w:tc>
                            </w:tr>
                            <w:tr w:rsidR="00B4784A" w:rsidRPr="0009297B" w:rsidTr="008426EA">
                              <w:tc>
                                <w:tcPr>
                                  <w:tcW w:w="1795" w:type="dxa"/>
                                </w:tcPr>
                                <w:p w:rsidR="00B4784A" w:rsidRPr="00E244EA" w:rsidRDefault="00B4784A" w:rsidP="008426EA">
                                  <w:pPr>
                                    <w:jc w:val="both"/>
                                    <w:rPr>
                                      <w:sz w:val="18"/>
                                      <w:szCs w:val="18"/>
                                      <w:lang w:val="es-MX"/>
                                    </w:rPr>
                                  </w:pPr>
                                </w:p>
                              </w:tc>
                              <w:tc>
                                <w:tcPr>
                                  <w:tcW w:w="1796" w:type="dxa"/>
                                </w:tcPr>
                                <w:p w:rsidR="00B4784A" w:rsidRPr="00E244EA" w:rsidRDefault="00B4784A" w:rsidP="008426EA">
                                  <w:pPr>
                                    <w:jc w:val="both"/>
                                    <w:rPr>
                                      <w:sz w:val="18"/>
                                      <w:szCs w:val="18"/>
                                      <w:lang w:val="es-MX"/>
                                    </w:rPr>
                                  </w:pPr>
                                </w:p>
                              </w:tc>
                            </w:tr>
                            <w:tr w:rsidR="00B4784A" w:rsidRPr="0009297B" w:rsidTr="008426EA">
                              <w:tc>
                                <w:tcPr>
                                  <w:tcW w:w="1795" w:type="dxa"/>
                                </w:tcPr>
                                <w:p w:rsidR="00B4784A" w:rsidRPr="00E244EA" w:rsidRDefault="00B4784A" w:rsidP="008426EA">
                                  <w:pPr>
                                    <w:jc w:val="both"/>
                                    <w:rPr>
                                      <w:sz w:val="18"/>
                                      <w:szCs w:val="18"/>
                                      <w:lang w:val="es-MX"/>
                                    </w:rPr>
                                  </w:pPr>
                                </w:p>
                              </w:tc>
                              <w:tc>
                                <w:tcPr>
                                  <w:tcW w:w="1796" w:type="dxa"/>
                                </w:tcPr>
                                <w:p w:rsidR="00B4784A" w:rsidRPr="00E244EA" w:rsidRDefault="00B4784A" w:rsidP="008426EA">
                                  <w:pPr>
                                    <w:jc w:val="both"/>
                                    <w:rPr>
                                      <w:sz w:val="18"/>
                                      <w:szCs w:val="18"/>
                                      <w:lang w:val="es-MX"/>
                                    </w:rPr>
                                  </w:pPr>
                                </w:p>
                              </w:tc>
                            </w:tr>
                            <w:tr w:rsidR="00B4784A" w:rsidRPr="0009297B" w:rsidTr="008426EA">
                              <w:tc>
                                <w:tcPr>
                                  <w:tcW w:w="1795" w:type="dxa"/>
                                </w:tcPr>
                                <w:p w:rsidR="00B4784A" w:rsidRPr="00E244EA" w:rsidRDefault="00B4784A" w:rsidP="008426EA">
                                  <w:pPr>
                                    <w:jc w:val="both"/>
                                    <w:rPr>
                                      <w:sz w:val="18"/>
                                      <w:szCs w:val="18"/>
                                      <w:lang w:val="es-MX"/>
                                    </w:rPr>
                                  </w:pPr>
                                </w:p>
                              </w:tc>
                              <w:tc>
                                <w:tcPr>
                                  <w:tcW w:w="1796" w:type="dxa"/>
                                </w:tcPr>
                                <w:p w:rsidR="00B4784A" w:rsidRPr="00E244EA" w:rsidRDefault="00B4784A" w:rsidP="008426EA">
                                  <w:pPr>
                                    <w:jc w:val="both"/>
                                    <w:rPr>
                                      <w:sz w:val="18"/>
                                      <w:szCs w:val="18"/>
                                      <w:lang w:val="es-MX"/>
                                    </w:rPr>
                                  </w:pPr>
                                </w:p>
                              </w:tc>
                            </w:tr>
                            <w:tr w:rsidR="00B4784A" w:rsidRPr="0009297B" w:rsidTr="008426EA">
                              <w:tc>
                                <w:tcPr>
                                  <w:tcW w:w="1795" w:type="dxa"/>
                                </w:tcPr>
                                <w:p w:rsidR="00B4784A" w:rsidRPr="00E244EA" w:rsidRDefault="00B4784A" w:rsidP="008426EA">
                                  <w:pPr>
                                    <w:jc w:val="both"/>
                                    <w:rPr>
                                      <w:sz w:val="18"/>
                                      <w:szCs w:val="18"/>
                                      <w:lang w:val="es-MX"/>
                                    </w:rPr>
                                  </w:pPr>
                                </w:p>
                              </w:tc>
                              <w:tc>
                                <w:tcPr>
                                  <w:tcW w:w="1796" w:type="dxa"/>
                                </w:tcPr>
                                <w:p w:rsidR="00B4784A" w:rsidRPr="00E244EA" w:rsidRDefault="00B4784A" w:rsidP="008426EA">
                                  <w:pPr>
                                    <w:jc w:val="both"/>
                                    <w:rPr>
                                      <w:sz w:val="18"/>
                                      <w:szCs w:val="18"/>
                                      <w:lang w:val="es-MX"/>
                                    </w:rPr>
                                  </w:pPr>
                                </w:p>
                              </w:tc>
                            </w:tr>
                            <w:tr w:rsidR="00B4784A" w:rsidRPr="0009297B" w:rsidTr="008426EA">
                              <w:tc>
                                <w:tcPr>
                                  <w:tcW w:w="1795" w:type="dxa"/>
                                </w:tcPr>
                                <w:p w:rsidR="00B4784A" w:rsidRPr="00E244EA" w:rsidRDefault="00B4784A" w:rsidP="008426EA">
                                  <w:pPr>
                                    <w:jc w:val="both"/>
                                    <w:rPr>
                                      <w:sz w:val="18"/>
                                      <w:szCs w:val="18"/>
                                      <w:lang w:val="es-MX"/>
                                    </w:rPr>
                                  </w:pPr>
                                </w:p>
                              </w:tc>
                              <w:tc>
                                <w:tcPr>
                                  <w:tcW w:w="1796" w:type="dxa"/>
                                </w:tcPr>
                                <w:p w:rsidR="00B4784A" w:rsidRPr="00E244EA" w:rsidRDefault="00B4784A" w:rsidP="008426EA">
                                  <w:pPr>
                                    <w:jc w:val="both"/>
                                    <w:rPr>
                                      <w:sz w:val="18"/>
                                      <w:szCs w:val="18"/>
                                      <w:lang w:val="es-MX"/>
                                    </w:rPr>
                                  </w:pPr>
                                </w:p>
                              </w:tc>
                            </w:tr>
                            <w:tr w:rsidR="00B4784A" w:rsidRPr="0009297B" w:rsidTr="008426EA">
                              <w:tc>
                                <w:tcPr>
                                  <w:tcW w:w="1795" w:type="dxa"/>
                                </w:tcPr>
                                <w:p w:rsidR="00B4784A" w:rsidRPr="00E244EA" w:rsidRDefault="00B4784A" w:rsidP="008426EA">
                                  <w:pPr>
                                    <w:jc w:val="both"/>
                                    <w:rPr>
                                      <w:sz w:val="18"/>
                                      <w:szCs w:val="18"/>
                                      <w:lang w:val="es-MX"/>
                                    </w:rPr>
                                  </w:pPr>
                                </w:p>
                              </w:tc>
                              <w:tc>
                                <w:tcPr>
                                  <w:tcW w:w="1796" w:type="dxa"/>
                                </w:tcPr>
                                <w:p w:rsidR="00B4784A" w:rsidRPr="00E244EA" w:rsidRDefault="00B4784A" w:rsidP="008426EA">
                                  <w:pPr>
                                    <w:jc w:val="both"/>
                                    <w:rPr>
                                      <w:sz w:val="18"/>
                                      <w:szCs w:val="18"/>
                                      <w:lang w:val="es-MX"/>
                                    </w:rPr>
                                  </w:pPr>
                                </w:p>
                              </w:tc>
                            </w:tr>
                          </w:tbl>
                          <w:p w:rsidR="00B4784A" w:rsidRPr="00E244EA" w:rsidRDefault="00B4784A" w:rsidP="00B4784A">
                            <w:pPr>
                              <w:spacing w:after="0"/>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AAAD5" id="Text Box 16" o:spid="_x0000_s1038" type="#_x0000_t202" style="position:absolute;margin-left:354.8pt;margin-top:49.05pt;width:175.5pt;height:143.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" strokecolor="#95b3d7 [1940]" strokeweight="1.5pt">
                <v:textbox>
                  <w:txbxContent>
                    <w:p w:rsidR="00C04B67" w:rsidRDefault="00B4784A" w:rsidP="00B4784A">
                      <w:pPr>
                        <w:spacing w:after="0"/>
                        <w:rPr>
                          <w:rFonts w:ascii="Arial Rounded MT Bold" w:hAnsi="Arial Rounded MT Bold"/>
                          <w:sz w:val="20"/>
                          <w:szCs w:val="20"/>
                        </w:rPr>
                      </w:pPr>
                      <w:r w:rsidRPr="00005890">
                        <w:rPr>
                          <w:rFonts w:ascii="Arial Rounded MT Bold" w:hAnsi="Arial Rounded MT Bold"/>
                          <w:sz w:val="20"/>
                          <w:szCs w:val="20"/>
                          <w:u w:val="single"/>
                        </w:rPr>
                        <w:t>Resources</w:t>
                      </w:r>
                      <w:r>
                        <w:rPr>
                          <w:rFonts w:ascii="Arial Rounded MT Bold" w:hAnsi="Arial Rounded MT Bold"/>
                          <w:sz w:val="20"/>
                          <w:szCs w:val="20"/>
                        </w:rPr>
                        <w:t>:</w:t>
                      </w:r>
                      <w:r w:rsidR="00C04B67">
                        <w:rPr>
                          <w:rFonts w:ascii="Arial Rounded MT Bold" w:hAnsi="Arial Rounded MT Bold"/>
                          <w:sz w:val="20"/>
                          <w:szCs w:val="20"/>
                        </w:rPr>
                        <w:t xml:space="preserve">     </w:t>
                      </w:r>
                      <w:r w:rsidR="00C04B67">
                        <w:rPr>
                          <w:rFonts w:ascii="Arial Rounded MT Bold" w:hAnsi="Arial Rounded MT Bold"/>
                          <w:sz w:val="20"/>
                          <w:szCs w:val="20"/>
                        </w:rPr>
                        <w:tab/>
                      </w:r>
                      <w:r w:rsidR="008426EA" w:rsidRPr="00005890">
                        <w:rPr>
                          <w:rFonts w:ascii="Arial Rounded MT Bold" w:hAnsi="Arial Rounded MT Bold"/>
                          <w:sz w:val="20"/>
                          <w:szCs w:val="20"/>
                          <w:u w:val="single"/>
                        </w:rPr>
                        <w:t>Community</w:t>
                      </w:r>
                    </w:p>
                    <w:p w:rsidR="00B4784A" w:rsidRDefault="00C04B67" w:rsidP="00B4784A">
                      <w:pPr>
                        <w:spacing w:after="0"/>
                        <w:rPr>
                          <w:rFonts w:ascii="Arial Rounded MT Bold" w:hAnsi="Arial Rounded MT Bold"/>
                          <w:sz w:val="16"/>
                          <w:szCs w:val="16"/>
                        </w:rPr>
                      </w:pPr>
                      <w:r>
                        <w:rPr>
                          <w:rFonts w:ascii="Arial Rounded MT Bold" w:hAnsi="Arial Rounded MT Bold"/>
                          <w:sz w:val="16"/>
                          <w:szCs w:val="16"/>
                        </w:rPr>
                        <w:t>LCDF</w:t>
                      </w:r>
                      <w:r>
                        <w:rPr>
                          <w:rFonts w:ascii="Arial Rounded MT Bold" w:hAnsi="Arial Rounded MT Bold"/>
                          <w:sz w:val="20"/>
                          <w:szCs w:val="20"/>
                        </w:rPr>
                        <w:tab/>
                        <w:t xml:space="preserve">              </w:t>
                      </w:r>
                      <w:r>
                        <w:rPr>
                          <w:rFonts w:ascii="Arial Rounded MT Bold" w:hAnsi="Arial Rounded MT Bold"/>
                          <w:sz w:val="20"/>
                          <w:szCs w:val="20"/>
                        </w:rPr>
                        <w:tab/>
                      </w:r>
                      <w:r w:rsidR="00B4784A" w:rsidRPr="00005890">
                        <w:rPr>
                          <w:rFonts w:ascii="Arial Rounded MT Bold" w:hAnsi="Arial Rounded MT Bold"/>
                          <w:sz w:val="20"/>
                          <w:szCs w:val="20"/>
                          <w:u w:val="single"/>
                        </w:rPr>
                        <w:t>Partners</w:t>
                      </w:r>
                      <w:r w:rsidR="00B4784A">
                        <w:rPr>
                          <w:rFonts w:ascii="Arial Rounded MT Bold" w:hAnsi="Arial Rounded MT Bold"/>
                          <w:sz w:val="20"/>
                          <w:szCs w:val="20"/>
                        </w:rPr>
                        <w:t>:</w:t>
                      </w:r>
                    </w:p>
                    <w:p w:rsidR="00C04B67" w:rsidRDefault="0009297B" w:rsidP="00B4784A">
                      <w:pPr>
                        <w:spacing w:after="0"/>
                        <w:rPr>
                          <w:rFonts w:ascii="Arial Rounded MT Bold" w:hAnsi="Arial Rounded MT Bold"/>
                          <w:sz w:val="16"/>
                          <w:szCs w:val="16"/>
                        </w:rPr>
                      </w:pPr>
                      <w:r>
                        <w:rPr>
                          <w:rFonts w:ascii="Arial Rounded MT Bold" w:hAnsi="Arial Rounded MT Bold"/>
                          <w:sz w:val="16"/>
                          <w:szCs w:val="16"/>
                        </w:rPr>
                        <w:t>Comm. Partners</w:t>
                      </w:r>
                      <w:r>
                        <w:rPr>
                          <w:rFonts w:ascii="Arial Rounded MT Bold" w:hAnsi="Arial Rounded MT Bold"/>
                          <w:sz w:val="16"/>
                          <w:szCs w:val="16"/>
                        </w:rPr>
                        <w:tab/>
                        <w:t>LCDF</w:t>
                      </w:r>
                    </w:p>
                    <w:p w:rsidR="00C04B67" w:rsidRDefault="00C04B67" w:rsidP="00B4784A">
                      <w:pPr>
                        <w:spacing w:after="0"/>
                        <w:rPr>
                          <w:rFonts w:ascii="Arial Rounded MT Bold" w:hAnsi="Arial Rounded MT Bold"/>
                          <w:sz w:val="16"/>
                          <w:szCs w:val="16"/>
                        </w:rPr>
                      </w:pPr>
                      <w:r>
                        <w:rPr>
                          <w:rFonts w:ascii="Arial Rounded MT Bold" w:hAnsi="Arial Rounded MT Bold"/>
                          <w:sz w:val="16"/>
                          <w:szCs w:val="16"/>
                        </w:rPr>
                        <w:t>OHS</w:t>
                      </w:r>
                      <w:r w:rsidR="00BB1650">
                        <w:rPr>
                          <w:rFonts w:ascii="Arial Rounded MT Bold" w:hAnsi="Arial Rounded MT Bold"/>
                          <w:sz w:val="16"/>
                          <w:szCs w:val="16"/>
                        </w:rPr>
                        <w:t>/Trainers</w:t>
                      </w:r>
                      <w:r w:rsidR="00BB1650">
                        <w:rPr>
                          <w:rFonts w:ascii="Arial Rounded MT Bold" w:hAnsi="Arial Rounded MT Bold"/>
                          <w:sz w:val="16"/>
                          <w:szCs w:val="16"/>
                        </w:rPr>
                        <w:tab/>
                      </w:r>
                      <w:r w:rsidR="0009297B">
                        <w:rPr>
                          <w:rFonts w:ascii="Arial Rounded MT Bold" w:hAnsi="Arial Rounded MT Bold"/>
                          <w:sz w:val="16"/>
                          <w:szCs w:val="16"/>
                        </w:rPr>
                        <w:t>United Health Care</w:t>
                      </w:r>
                    </w:p>
                    <w:p w:rsidR="00BB1650" w:rsidRDefault="00C04B67" w:rsidP="00B4784A">
                      <w:pPr>
                        <w:spacing w:after="0"/>
                        <w:rPr>
                          <w:rFonts w:ascii="Arial Rounded MT Bold" w:hAnsi="Arial Rounded MT Bold"/>
                          <w:sz w:val="16"/>
                          <w:szCs w:val="16"/>
                        </w:rPr>
                      </w:pPr>
                      <w:r>
                        <w:rPr>
                          <w:rFonts w:ascii="Arial Rounded MT Bold" w:hAnsi="Arial Rounded MT Bold"/>
                          <w:sz w:val="16"/>
                          <w:szCs w:val="16"/>
                        </w:rPr>
                        <w:t>NMSU</w:t>
                      </w:r>
                      <w:r>
                        <w:rPr>
                          <w:rFonts w:ascii="Arial Rounded MT Bold" w:hAnsi="Arial Rounded MT Bold"/>
                          <w:sz w:val="16"/>
                          <w:szCs w:val="16"/>
                        </w:rPr>
                        <w:tab/>
                      </w:r>
                      <w:r>
                        <w:rPr>
                          <w:rFonts w:ascii="Arial Rounded MT Bold" w:hAnsi="Arial Rounded MT Bold"/>
                          <w:sz w:val="16"/>
                          <w:szCs w:val="16"/>
                        </w:rPr>
                        <w:tab/>
                      </w:r>
                      <w:r w:rsidR="0009297B">
                        <w:rPr>
                          <w:rFonts w:ascii="Arial Rounded MT Bold" w:hAnsi="Arial Rounded MT Bold"/>
                          <w:sz w:val="16"/>
                          <w:szCs w:val="16"/>
                        </w:rPr>
                        <w:t xml:space="preserve">DAC and LCPS Head </w:t>
                      </w:r>
                    </w:p>
                    <w:p w:rsidR="00BB1650" w:rsidRDefault="00BB1650" w:rsidP="00B4784A">
                      <w:pPr>
                        <w:spacing w:after="0"/>
                        <w:rPr>
                          <w:rFonts w:ascii="Arial Rounded MT Bold" w:hAnsi="Arial Rounded MT Bold"/>
                          <w:sz w:val="16"/>
                          <w:szCs w:val="16"/>
                        </w:rPr>
                      </w:pPr>
                      <w:r>
                        <w:rPr>
                          <w:rFonts w:ascii="Arial Rounded MT Bold" w:hAnsi="Arial Rounded MT Bold"/>
                          <w:sz w:val="16"/>
                          <w:szCs w:val="16"/>
                        </w:rPr>
                        <w:t>A</w:t>
                      </w:r>
                      <w:r w:rsidR="0009297B">
                        <w:rPr>
                          <w:rFonts w:ascii="Arial Rounded MT Bold" w:hAnsi="Arial Rounded MT Bold"/>
                          <w:sz w:val="16"/>
                          <w:szCs w:val="16"/>
                        </w:rPr>
                        <w:t>mistad</w:t>
                      </w:r>
                      <w:r w:rsidR="0009297B">
                        <w:rPr>
                          <w:rFonts w:ascii="Arial Rounded MT Bold" w:hAnsi="Arial Rounded MT Bold"/>
                          <w:sz w:val="16"/>
                          <w:szCs w:val="16"/>
                        </w:rPr>
                        <w:tab/>
                      </w:r>
                      <w:r w:rsidR="0009297B">
                        <w:rPr>
                          <w:rFonts w:ascii="Arial Rounded MT Bold" w:hAnsi="Arial Rounded MT Bold"/>
                          <w:sz w:val="16"/>
                          <w:szCs w:val="16"/>
                        </w:rPr>
                        <w:tab/>
                        <w:t>Starts</w:t>
                      </w:r>
                    </w:p>
                    <w:p w:rsidR="00BB1650" w:rsidRDefault="0009297B" w:rsidP="00B4784A">
                      <w:pPr>
                        <w:spacing w:after="0"/>
                        <w:rPr>
                          <w:rFonts w:ascii="Arial Rounded MT Bold" w:hAnsi="Arial Rounded MT Bold"/>
                          <w:sz w:val="16"/>
                          <w:szCs w:val="16"/>
                        </w:rPr>
                      </w:pPr>
                      <w:r>
                        <w:rPr>
                          <w:rFonts w:ascii="Arial Rounded MT Bold" w:hAnsi="Arial Rounded MT Bold"/>
                          <w:sz w:val="16"/>
                          <w:szCs w:val="16"/>
                        </w:rPr>
                        <w:t>Dietician</w:t>
                      </w:r>
                      <w:r>
                        <w:rPr>
                          <w:rFonts w:ascii="Arial Rounded MT Bold" w:hAnsi="Arial Rounded MT Bold"/>
                          <w:sz w:val="16"/>
                          <w:szCs w:val="16"/>
                        </w:rPr>
                        <w:tab/>
                      </w:r>
                      <w:r>
                        <w:rPr>
                          <w:rFonts w:ascii="Arial Rounded MT Bold" w:hAnsi="Arial Rounded MT Bold"/>
                          <w:sz w:val="16"/>
                          <w:szCs w:val="16"/>
                        </w:rPr>
                        <w:tab/>
                        <w:t>NMSU/DACC</w:t>
                      </w:r>
                    </w:p>
                    <w:p w:rsidR="0009297B" w:rsidRDefault="0009297B" w:rsidP="00B4784A">
                      <w:pPr>
                        <w:spacing w:after="0"/>
                        <w:rPr>
                          <w:rFonts w:ascii="Arial Rounded MT Bold" w:hAnsi="Arial Rounded MT Bold"/>
                          <w:sz w:val="16"/>
                          <w:szCs w:val="16"/>
                        </w:rPr>
                      </w:pPr>
                      <w:r>
                        <w:rPr>
                          <w:rFonts w:ascii="Arial Rounded MT Bold" w:hAnsi="Arial Rounded MT Bold"/>
                          <w:sz w:val="16"/>
                          <w:szCs w:val="16"/>
                        </w:rPr>
                        <w:t>Part C Providers</w:t>
                      </w:r>
                      <w:r>
                        <w:rPr>
                          <w:rFonts w:ascii="Arial Rounded MT Bold" w:hAnsi="Arial Rounded MT Bold"/>
                          <w:sz w:val="16"/>
                          <w:szCs w:val="16"/>
                        </w:rPr>
                        <w:tab/>
                      </w:r>
                      <w:proofErr w:type="spellStart"/>
                      <w:r>
                        <w:rPr>
                          <w:rFonts w:ascii="Arial Rounded MT Bold" w:hAnsi="Arial Rounded MT Bold"/>
                          <w:sz w:val="16"/>
                          <w:szCs w:val="16"/>
                        </w:rPr>
                        <w:t>Aprendamos</w:t>
                      </w:r>
                      <w:proofErr w:type="spellEnd"/>
                      <w:r>
                        <w:rPr>
                          <w:rFonts w:ascii="Arial Rounded MT Bold" w:hAnsi="Arial Rounded MT Bold"/>
                          <w:sz w:val="16"/>
                          <w:szCs w:val="16"/>
                        </w:rPr>
                        <w:t>, MECA,</w:t>
                      </w:r>
                    </w:p>
                    <w:p w:rsidR="00BB1650" w:rsidRDefault="0009297B" w:rsidP="0009297B">
                      <w:pPr>
                        <w:spacing w:after="0"/>
                        <w:rPr>
                          <w:rFonts w:ascii="Arial Rounded MT Bold" w:hAnsi="Arial Rounded MT Bold"/>
                          <w:sz w:val="16"/>
                          <w:szCs w:val="16"/>
                        </w:rPr>
                      </w:pPr>
                      <w:r>
                        <w:rPr>
                          <w:rFonts w:ascii="Arial Rounded MT Bold" w:hAnsi="Arial Rounded MT Bold"/>
                          <w:sz w:val="16"/>
                          <w:szCs w:val="16"/>
                        </w:rPr>
                        <w:t>(EI’s)</w:t>
                      </w:r>
                      <w:r w:rsidR="00BB1650">
                        <w:rPr>
                          <w:rFonts w:ascii="Arial Rounded MT Bold" w:hAnsi="Arial Rounded MT Bold"/>
                          <w:sz w:val="16"/>
                          <w:szCs w:val="16"/>
                        </w:rPr>
                        <w:tab/>
                      </w:r>
                      <w:r>
                        <w:rPr>
                          <w:rFonts w:ascii="Arial Rounded MT Bold" w:hAnsi="Arial Rounded MT Bold"/>
                          <w:sz w:val="16"/>
                          <w:szCs w:val="16"/>
                        </w:rPr>
                        <w:tab/>
                      </w:r>
                      <w:proofErr w:type="spellStart"/>
                      <w:r>
                        <w:rPr>
                          <w:rFonts w:ascii="Arial Rounded MT Bold" w:hAnsi="Arial Rounded MT Bold"/>
                          <w:sz w:val="16"/>
                          <w:szCs w:val="16"/>
                        </w:rPr>
                        <w:t>Tresco</w:t>
                      </w:r>
                      <w:proofErr w:type="spellEnd"/>
                    </w:p>
                    <w:p w:rsidR="00C04B67" w:rsidRPr="0009297B" w:rsidRDefault="0009297B" w:rsidP="00B4784A">
                      <w:pPr>
                        <w:spacing w:after="0"/>
                        <w:rPr>
                          <w:rFonts w:ascii="Arial Rounded MT Bold" w:hAnsi="Arial Rounded MT Bold"/>
                          <w:sz w:val="16"/>
                          <w:szCs w:val="16"/>
                        </w:rPr>
                      </w:pPr>
                      <w:r w:rsidRPr="0009297B">
                        <w:rPr>
                          <w:rFonts w:ascii="Arial Rounded MT Bold" w:hAnsi="Arial Rounded MT Bold"/>
                          <w:sz w:val="16"/>
                          <w:szCs w:val="16"/>
                        </w:rPr>
                        <w:t>Parents</w:t>
                      </w:r>
                      <w:r w:rsidRPr="0009297B">
                        <w:rPr>
                          <w:rFonts w:ascii="Arial Rounded MT Bold" w:hAnsi="Arial Rounded MT Bold"/>
                          <w:sz w:val="16"/>
                          <w:szCs w:val="16"/>
                        </w:rPr>
                        <w:tab/>
                      </w:r>
                      <w:r w:rsidRPr="0009297B">
                        <w:rPr>
                          <w:rFonts w:ascii="Arial Rounded MT Bold" w:hAnsi="Arial Rounded MT Bold"/>
                          <w:sz w:val="16"/>
                          <w:szCs w:val="16"/>
                        </w:rPr>
                        <w:tab/>
                        <w:t>Reading Alliance</w:t>
                      </w:r>
                    </w:p>
                    <w:p w:rsidR="0009297B" w:rsidRDefault="0009297B" w:rsidP="00B4784A">
                      <w:pPr>
                        <w:spacing w:after="0"/>
                        <w:rPr>
                          <w:rFonts w:ascii="Arial Rounded MT Bold" w:hAnsi="Arial Rounded MT Bold"/>
                          <w:sz w:val="16"/>
                          <w:szCs w:val="16"/>
                          <w:lang w:val="es-MX"/>
                        </w:rPr>
                      </w:pPr>
                      <w:r>
                        <w:rPr>
                          <w:rFonts w:ascii="Arial Rounded MT Bold" w:hAnsi="Arial Rounded MT Bold"/>
                          <w:sz w:val="16"/>
                          <w:szCs w:val="16"/>
                          <w:lang w:val="es-MX"/>
                        </w:rPr>
                        <w:t>Staff</w:t>
                      </w:r>
                      <w:r>
                        <w:rPr>
                          <w:rFonts w:ascii="Arial Rounded MT Bold" w:hAnsi="Arial Rounded MT Bold"/>
                          <w:sz w:val="16"/>
                          <w:szCs w:val="16"/>
                          <w:lang w:val="es-MX"/>
                        </w:rPr>
                        <w:tab/>
                      </w:r>
                      <w:r>
                        <w:rPr>
                          <w:rFonts w:ascii="Arial Rounded MT Bold" w:hAnsi="Arial Rounded MT Bold"/>
                          <w:sz w:val="16"/>
                          <w:szCs w:val="16"/>
                          <w:lang w:val="es-MX"/>
                        </w:rPr>
                        <w:tab/>
                        <w:t>CYFD</w:t>
                      </w:r>
                    </w:p>
                    <w:p w:rsidR="0009297B" w:rsidRDefault="0009297B" w:rsidP="00B4784A">
                      <w:pPr>
                        <w:spacing w:after="0"/>
                        <w:rPr>
                          <w:rFonts w:ascii="Arial Rounded MT Bold" w:hAnsi="Arial Rounded MT Bold"/>
                          <w:sz w:val="16"/>
                          <w:szCs w:val="16"/>
                          <w:lang w:val="es-MX"/>
                        </w:rPr>
                      </w:pPr>
                      <w:r>
                        <w:rPr>
                          <w:rFonts w:ascii="Arial Rounded MT Bold" w:hAnsi="Arial Rounded MT Bold"/>
                          <w:sz w:val="16"/>
                          <w:szCs w:val="16"/>
                          <w:lang w:val="es-MX"/>
                        </w:rPr>
                        <w:tab/>
                      </w:r>
                      <w:r>
                        <w:rPr>
                          <w:rFonts w:ascii="Arial Rounded MT Bold" w:hAnsi="Arial Rounded MT Bold"/>
                          <w:sz w:val="16"/>
                          <w:szCs w:val="16"/>
                          <w:lang w:val="es-MX"/>
                        </w:rPr>
                        <w:tab/>
                        <w:t>NGAGE NM</w:t>
                      </w:r>
                    </w:p>
                    <w:p w:rsidR="0009297B" w:rsidRPr="00E244EA" w:rsidRDefault="0009297B" w:rsidP="00B4784A">
                      <w:pPr>
                        <w:spacing w:after="0"/>
                        <w:rPr>
                          <w:rFonts w:ascii="Arial Rounded MT Bold" w:hAnsi="Arial Rounded MT Bold"/>
                          <w:sz w:val="16"/>
                          <w:szCs w:val="16"/>
                          <w:lang w:val="es-MX"/>
                        </w:rPr>
                      </w:pPr>
                      <w:r>
                        <w:rPr>
                          <w:rFonts w:ascii="Arial Rounded MT Bold" w:hAnsi="Arial Rounded MT Bold"/>
                          <w:sz w:val="16"/>
                          <w:szCs w:val="16"/>
                          <w:lang w:val="es-MX"/>
                        </w:rPr>
                        <w:t>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tblGrid>
                      <w:tr w:rsidR="00B4784A" w:rsidRPr="0009297B" w:rsidTr="008426EA">
                        <w:tc>
                          <w:tcPr>
                            <w:tcW w:w="1795" w:type="dxa"/>
                          </w:tcPr>
                          <w:p w:rsidR="00B4784A" w:rsidRPr="00E244EA" w:rsidRDefault="00B4784A" w:rsidP="008426EA">
                            <w:pPr>
                              <w:jc w:val="both"/>
                              <w:rPr>
                                <w:sz w:val="18"/>
                                <w:szCs w:val="18"/>
                                <w:lang w:val="es-MX"/>
                              </w:rPr>
                            </w:pPr>
                          </w:p>
                        </w:tc>
                        <w:tc>
                          <w:tcPr>
                            <w:tcW w:w="1796" w:type="dxa"/>
                          </w:tcPr>
                          <w:p w:rsidR="00B4784A" w:rsidRPr="00E244EA" w:rsidRDefault="00B4784A" w:rsidP="008426EA">
                            <w:pPr>
                              <w:jc w:val="both"/>
                              <w:rPr>
                                <w:sz w:val="18"/>
                                <w:szCs w:val="18"/>
                                <w:lang w:val="es-MX"/>
                              </w:rPr>
                            </w:pPr>
                          </w:p>
                        </w:tc>
                      </w:tr>
                      <w:tr w:rsidR="00B4784A" w:rsidRPr="0009297B" w:rsidTr="008426EA">
                        <w:tc>
                          <w:tcPr>
                            <w:tcW w:w="1795" w:type="dxa"/>
                          </w:tcPr>
                          <w:p w:rsidR="00B4784A" w:rsidRPr="00E244EA" w:rsidRDefault="00B4784A" w:rsidP="008426EA">
                            <w:pPr>
                              <w:jc w:val="both"/>
                              <w:rPr>
                                <w:sz w:val="18"/>
                                <w:szCs w:val="18"/>
                                <w:lang w:val="es-MX"/>
                              </w:rPr>
                            </w:pPr>
                          </w:p>
                        </w:tc>
                        <w:tc>
                          <w:tcPr>
                            <w:tcW w:w="1796" w:type="dxa"/>
                          </w:tcPr>
                          <w:p w:rsidR="00B4784A" w:rsidRPr="00E244EA" w:rsidRDefault="00B4784A" w:rsidP="008426EA">
                            <w:pPr>
                              <w:jc w:val="both"/>
                              <w:rPr>
                                <w:sz w:val="18"/>
                                <w:szCs w:val="18"/>
                                <w:lang w:val="es-MX"/>
                              </w:rPr>
                            </w:pPr>
                          </w:p>
                        </w:tc>
                      </w:tr>
                      <w:tr w:rsidR="00B4784A" w:rsidRPr="0009297B" w:rsidTr="008426EA">
                        <w:tc>
                          <w:tcPr>
                            <w:tcW w:w="1795" w:type="dxa"/>
                          </w:tcPr>
                          <w:p w:rsidR="00B4784A" w:rsidRPr="00E244EA" w:rsidRDefault="00B4784A" w:rsidP="008426EA">
                            <w:pPr>
                              <w:jc w:val="both"/>
                              <w:rPr>
                                <w:sz w:val="18"/>
                                <w:szCs w:val="18"/>
                                <w:lang w:val="es-MX"/>
                              </w:rPr>
                            </w:pPr>
                          </w:p>
                        </w:tc>
                        <w:tc>
                          <w:tcPr>
                            <w:tcW w:w="1796" w:type="dxa"/>
                          </w:tcPr>
                          <w:p w:rsidR="00B4784A" w:rsidRPr="00E244EA" w:rsidRDefault="00B4784A" w:rsidP="008426EA">
                            <w:pPr>
                              <w:jc w:val="both"/>
                              <w:rPr>
                                <w:sz w:val="18"/>
                                <w:szCs w:val="18"/>
                                <w:lang w:val="es-MX"/>
                              </w:rPr>
                            </w:pPr>
                          </w:p>
                        </w:tc>
                      </w:tr>
                      <w:tr w:rsidR="00B4784A" w:rsidRPr="0009297B" w:rsidTr="008426EA">
                        <w:tc>
                          <w:tcPr>
                            <w:tcW w:w="1795" w:type="dxa"/>
                          </w:tcPr>
                          <w:p w:rsidR="00B4784A" w:rsidRPr="00E244EA" w:rsidRDefault="00B4784A" w:rsidP="008426EA">
                            <w:pPr>
                              <w:jc w:val="both"/>
                              <w:rPr>
                                <w:sz w:val="18"/>
                                <w:szCs w:val="18"/>
                                <w:lang w:val="es-MX"/>
                              </w:rPr>
                            </w:pPr>
                          </w:p>
                        </w:tc>
                        <w:tc>
                          <w:tcPr>
                            <w:tcW w:w="1796" w:type="dxa"/>
                          </w:tcPr>
                          <w:p w:rsidR="00B4784A" w:rsidRPr="00E244EA" w:rsidRDefault="00B4784A" w:rsidP="008426EA">
                            <w:pPr>
                              <w:jc w:val="both"/>
                              <w:rPr>
                                <w:sz w:val="18"/>
                                <w:szCs w:val="18"/>
                                <w:lang w:val="es-MX"/>
                              </w:rPr>
                            </w:pPr>
                          </w:p>
                        </w:tc>
                      </w:tr>
                      <w:tr w:rsidR="00B4784A" w:rsidRPr="0009297B" w:rsidTr="008426EA">
                        <w:tc>
                          <w:tcPr>
                            <w:tcW w:w="1795" w:type="dxa"/>
                          </w:tcPr>
                          <w:p w:rsidR="00B4784A" w:rsidRPr="00E244EA" w:rsidRDefault="00B4784A" w:rsidP="008426EA">
                            <w:pPr>
                              <w:jc w:val="both"/>
                              <w:rPr>
                                <w:sz w:val="18"/>
                                <w:szCs w:val="18"/>
                                <w:lang w:val="es-MX"/>
                              </w:rPr>
                            </w:pPr>
                          </w:p>
                        </w:tc>
                        <w:tc>
                          <w:tcPr>
                            <w:tcW w:w="1796" w:type="dxa"/>
                          </w:tcPr>
                          <w:p w:rsidR="00B4784A" w:rsidRPr="00E244EA" w:rsidRDefault="00B4784A" w:rsidP="008426EA">
                            <w:pPr>
                              <w:jc w:val="both"/>
                              <w:rPr>
                                <w:sz w:val="18"/>
                                <w:szCs w:val="18"/>
                                <w:lang w:val="es-MX"/>
                              </w:rPr>
                            </w:pPr>
                          </w:p>
                        </w:tc>
                      </w:tr>
                      <w:tr w:rsidR="00B4784A" w:rsidRPr="0009297B" w:rsidTr="008426EA">
                        <w:tc>
                          <w:tcPr>
                            <w:tcW w:w="1795" w:type="dxa"/>
                          </w:tcPr>
                          <w:p w:rsidR="00B4784A" w:rsidRPr="00E244EA" w:rsidRDefault="00B4784A" w:rsidP="008426EA">
                            <w:pPr>
                              <w:jc w:val="both"/>
                              <w:rPr>
                                <w:sz w:val="18"/>
                                <w:szCs w:val="18"/>
                                <w:lang w:val="es-MX"/>
                              </w:rPr>
                            </w:pPr>
                          </w:p>
                        </w:tc>
                        <w:tc>
                          <w:tcPr>
                            <w:tcW w:w="1796" w:type="dxa"/>
                          </w:tcPr>
                          <w:p w:rsidR="00B4784A" w:rsidRPr="00E244EA" w:rsidRDefault="00B4784A" w:rsidP="008426EA">
                            <w:pPr>
                              <w:jc w:val="both"/>
                              <w:rPr>
                                <w:sz w:val="18"/>
                                <w:szCs w:val="18"/>
                                <w:lang w:val="es-MX"/>
                              </w:rPr>
                            </w:pPr>
                          </w:p>
                        </w:tc>
                      </w:tr>
                      <w:tr w:rsidR="00B4784A" w:rsidRPr="0009297B" w:rsidTr="008426EA">
                        <w:tc>
                          <w:tcPr>
                            <w:tcW w:w="1795" w:type="dxa"/>
                          </w:tcPr>
                          <w:p w:rsidR="00B4784A" w:rsidRPr="00E244EA" w:rsidRDefault="00B4784A" w:rsidP="008426EA">
                            <w:pPr>
                              <w:jc w:val="both"/>
                              <w:rPr>
                                <w:sz w:val="18"/>
                                <w:szCs w:val="18"/>
                                <w:lang w:val="es-MX"/>
                              </w:rPr>
                            </w:pPr>
                          </w:p>
                        </w:tc>
                        <w:tc>
                          <w:tcPr>
                            <w:tcW w:w="1796" w:type="dxa"/>
                          </w:tcPr>
                          <w:p w:rsidR="00B4784A" w:rsidRPr="00E244EA" w:rsidRDefault="00B4784A" w:rsidP="008426EA">
                            <w:pPr>
                              <w:jc w:val="both"/>
                              <w:rPr>
                                <w:sz w:val="18"/>
                                <w:szCs w:val="18"/>
                                <w:lang w:val="es-MX"/>
                              </w:rPr>
                            </w:pPr>
                          </w:p>
                        </w:tc>
                      </w:tr>
                    </w:tbl>
                    <w:p w:rsidR="00B4784A" w:rsidRPr="00E244EA" w:rsidRDefault="00B4784A" w:rsidP="00B4784A">
                      <w:pPr>
                        <w:spacing w:after="0"/>
                        <w:rPr>
                          <w:lang w:val="es-MX"/>
                        </w:rPr>
                      </w:pPr>
                    </w:p>
                  </w:txbxContent>
                </v:textbox>
              </v:shape>
            </w:pict>
          </mc:Fallback>
        </mc:AlternateContent>
      </w:r>
      <w:r w:rsidR="00630147">
        <w:rPr>
          <w:noProof/>
        </w:rPr>
        <mc:AlternateContent>
          <mc:Choice Requires="wps">
            <w:drawing>
              <wp:anchor distT="0" distB="0" distL="114300" distR="114300" simplePos="0" relativeHeight="251534848" behindDoc="0" locked="0" layoutInCell="1" allowOverlap="1" wp14:anchorId="08B6E0B0" wp14:editId="6AD67882">
                <wp:simplePos x="0" y="0"/>
                <wp:positionH relativeFrom="column">
                  <wp:posOffset>2083633</wp:posOffset>
                </wp:positionH>
                <wp:positionV relativeFrom="paragraph">
                  <wp:posOffset>616585</wp:posOffset>
                </wp:positionV>
                <wp:extent cx="2390775" cy="1343025"/>
                <wp:effectExtent l="0" t="0" r="28575" b="2857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43025"/>
                        </a:xfrm>
                        <a:prstGeom prst="rect">
                          <a:avLst/>
                        </a:prstGeom>
                        <a:solidFill>
                          <a:srgbClr val="FFFFFF"/>
                        </a:solidFill>
                        <a:ln w="19050">
                          <a:solidFill>
                            <a:schemeClr val="accent1">
                              <a:lumMod val="60000"/>
                              <a:lumOff val="40000"/>
                            </a:schemeClr>
                          </a:solidFill>
                          <a:miter lim="800000"/>
                          <a:headEnd/>
                          <a:tailEnd/>
                        </a:ln>
                      </wps:spPr>
                      <wps:txbx>
                        <w:txbxContent>
                          <w:p w:rsidR="008426EA" w:rsidRDefault="00FA5506" w:rsidP="00FA5506">
                            <w:pPr>
                              <w:spacing w:after="0"/>
                              <w:rPr>
                                <w:rFonts w:ascii="Arial Rounded MT Bold" w:hAnsi="Arial Rounded MT Bold"/>
                                <w:sz w:val="20"/>
                                <w:szCs w:val="20"/>
                              </w:rPr>
                            </w:pPr>
                            <w:r w:rsidRPr="00005890">
                              <w:rPr>
                                <w:rFonts w:ascii="Arial Rounded MT Bold" w:hAnsi="Arial Rounded MT Bold"/>
                                <w:sz w:val="20"/>
                                <w:szCs w:val="20"/>
                                <w:u w:val="single"/>
                              </w:rPr>
                              <w:t>Customers</w:t>
                            </w:r>
                            <w:r w:rsidR="00005890">
                              <w:rPr>
                                <w:rFonts w:ascii="Arial Rounded MT Bold" w:hAnsi="Arial Rounded MT Bold"/>
                                <w:sz w:val="20"/>
                                <w:szCs w:val="20"/>
                              </w:rPr>
                              <w:t>:</w:t>
                            </w:r>
                            <w:r w:rsidR="00005890">
                              <w:rPr>
                                <w:rFonts w:ascii="Arial Rounded MT Bold" w:hAnsi="Arial Rounded MT Bold"/>
                                <w:sz w:val="20"/>
                                <w:szCs w:val="20"/>
                              </w:rPr>
                              <w:tab/>
                            </w:r>
                            <w:r w:rsidRPr="00005890">
                              <w:rPr>
                                <w:rFonts w:ascii="Arial Rounded MT Bold" w:hAnsi="Arial Rounded MT Bold"/>
                                <w:sz w:val="20"/>
                                <w:szCs w:val="20"/>
                                <w:u w:val="single"/>
                              </w:rPr>
                              <w:t>Stakeholders</w:t>
                            </w:r>
                            <w:r>
                              <w:rPr>
                                <w:rFonts w:ascii="Arial Rounded MT Bold" w:hAnsi="Arial Rounded MT Bold"/>
                                <w:sz w:val="20"/>
                                <w:szCs w:val="20"/>
                              </w:rPr>
                              <w:t>:</w:t>
                            </w:r>
                          </w:p>
                          <w:p w:rsidR="00005890" w:rsidRPr="00C04B67" w:rsidRDefault="00005890" w:rsidP="00FA5506">
                            <w:pPr>
                              <w:spacing w:after="0"/>
                              <w:rPr>
                                <w:rFonts w:ascii="Arial Rounded MT Bold" w:hAnsi="Arial Rounded MT Bold"/>
                                <w:sz w:val="16"/>
                                <w:szCs w:val="16"/>
                              </w:rPr>
                            </w:pPr>
                            <w:r w:rsidRPr="00C04B67">
                              <w:rPr>
                                <w:rFonts w:ascii="Arial Rounded MT Bold" w:hAnsi="Arial Rounded MT Bold"/>
                                <w:sz w:val="16"/>
                                <w:szCs w:val="16"/>
                              </w:rPr>
                              <w:t>Families</w:t>
                            </w:r>
                            <w:r w:rsidRPr="00C04B67">
                              <w:rPr>
                                <w:rFonts w:ascii="Arial Rounded MT Bold" w:hAnsi="Arial Rounded MT Bold"/>
                                <w:sz w:val="16"/>
                                <w:szCs w:val="16"/>
                              </w:rPr>
                              <w:tab/>
                            </w:r>
                            <w:r w:rsidR="00C04B67">
                              <w:rPr>
                                <w:rFonts w:ascii="Arial Rounded MT Bold" w:hAnsi="Arial Rounded MT Bold"/>
                                <w:sz w:val="16"/>
                                <w:szCs w:val="16"/>
                              </w:rPr>
                              <w:tab/>
                            </w:r>
                            <w:r w:rsidRPr="00C04B67">
                              <w:rPr>
                                <w:rFonts w:ascii="Arial Rounded MT Bold" w:hAnsi="Arial Rounded MT Bold"/>
                                <w:sz w:val="16"/>
                                <w:szCs w:val="16"/>
                              </w:rPr>
                              <w:t>EHS Staff</w:t>
                            </w:r>
                          </w:p>
                          <w:p w:rsidR="00005890" w:rsidRPr="00C04B67" w:rsidRDefault="00005890" w:rsidP="00FA5506">
                            <w:pPr>
                              <w:spacing w:after="0"/>
                              <w:rPr>
                                <w:rFonts w:ascii="Arial Rounded MT Bold" w:hAnsi="Arial Rounded MT Bold"/>
                                <w:sz w:val="16"/>
                                <w:szCs w:val="16"/>
                              </w:rPr>
                            </w:pPr>
                            <w:r w:rsidRPr="00C04B67">
                              <w:rPr>
                                <w:rFonts w:ascii="Arial Rounded MT Bold" w:hAnsi="Arial Rounded MT Bold"/>
                                <w:sz w:val="16"/>
                                <w:szCs w:val="16"/>
                              </w:rPr>
                              <w:t>Children 0-3</w:t>
                            </w:r>
                            <w:r w:rsidRPr="00C04B67">
                              <w:rPr>
                                <w:rFonts w:ascii="Arial Rounded MT Bold" w:hAnsi="Arial Rounded MT Bold"/>
                                <w:sz w:val="16"/>
                                <w:szCs w:val="16"/>
                              </w:rPr>
                              <w:tab/>
                              <w:t>LCDF Admin/Board</w:t>
                            </w:r>
                          </w:p>
                          <w:p w:rsidR="00005890" w:rsidRPr="00C04B67" w:rsidRDefault="00005890" w:rsidP="00FA5506">
                            <w:pPr>
                              <w:spacing w:after="0"/>
                              <w:rPr>
                                <w:rFonts w:ascii="Arial Rounded MT Bold" w:hAnsi="Arial Rounded MT Bold"/>
                                <w:sz w:val="16"/>
                                <w:szCs w:val="16"/>
                              </w:rPr>
                            </w:pPr>
                            <w:r w:rsidRPr="00C04B67">
                              <w:rPr>
                                <w:rFonts w:ascii="Arial Rounded MT Bold" w:hAnsi="Arial Rounded MT Bold"/>
                                <w:sz w:val="16"/>
                                <w:szCs w:val="16"/>
                              </w:rPr>
                              <w:t>Ex. Moms</w:t>
                            </w:r>
                            <w:r w:rsidRPr="00C04B67">
                              <w:rPr>
                                <w:rFonts w:ascii="Arial Rounded MT Bold" w:hAnsi="Arial Rounded MT Bold"/>
                                <w:sz w:val="16"/>
                                <w:szCs w:val="16"/>
                              </w:rPr>
                              <w:tab/>
                              <w:t>Families</w:t>
                            </w:r>
                            <w:r w:rsidR="00C04B67" w:rsidRPr="00C04B67">
                              <w:rPr>
                                <w:rFonts w:ascii="Arial Rounded MT Bold" w:hAnsi="Arial Rounded MT Bold"/>
                                <w:sz w:val="16"/>
                                <w:szCs w:val="16"/>
                              </w:rPr>
                              <w:t>/Children</w:t>
                            </w:r>
                          </w:p>
                          <w:p w:rsidR="00C04B67" w:rsidRPr="00C04B67" w:rsidRDefault="00CA7F00" w:rsidP="00FA5506">
                            <w:pPr>
                              <w:spacing w:after="0"/>
                              <w:rPr>
                                <w:rFonts w:ascii="Arial Rounded MT Bold" w:hAnsi="Arial Rounded MT Bold"/>
                                <w:sz w:val="16"/>
                                <w:szCs w:val="16"/>
                              </w:rPr>
                            </w:pPr>
                            <w:r>
                              <w:rPr>
                                <w:rFonts w:ascii="Arial Rounded MT Bold" w:hAnsi="Arial Rounded MT Bold"/>
                                <w:sz w:val="16"/>
                                <w:szCs w:val="16"/>
                              </w:rPr>
                              <w:t>Foster families</w:t>
                            </w:r>
                            <w:r w:rsidR="00005890" w:rsidRPr="00C04B67">
                              <w:rPr>
                                <w:rFonts w:ascii="Arial Rounded MT Bold" w:hAnsi="Arial Rounded MT Bold"/>
                                <w:sz w:val="16"/>
                                <w:szCs w:val="16"/>
                              </w:rPr>
                              <w:tab/>
                            </w:r>
                            <w:r w:rsidR="00C04B67" w:rsidRPr="00C04B67">
                              <w:rPr>
                                <w:rFonts w:ascii="Arial Rounded MT Bold" w:hAnsi="Arial Rounded MT Bold"/>
                                <w:sz w:val="16"/>
                                <w:szCs w:val="16"/>
                              </w:rPr>
                              <w:t>Policy Council</w:t>
                            </w:r>
                          </w:p>
                          <w:p w:rsidR="00C04B67" w:rsidRPr="00C04B67" w:rsidRDefault="000B4224" w:rsidP="00FA5506">
                            <w:pPr>
                              <w:spacing w:after="0"/>
                              <w:rPr>
                                <w:rFonts w:ascii="Arial Rounded MT Bold" w:hAnsi="Arial Rounded MT Bold"/>
                                <w:sz w:val="16"/>
                                <w:szCs w:val="16"/>
                              </w:rPr>
                            </w:pPr>
                            <w:r>
                              <w:rPr>
                                <w:rFonts w:ascii="Arial Rounded MT Bold" w:hAnsi="Arial Rounded MT Bold"/>
                                <w:sz w:val="16"/>
                                <w:szCs w:val="16"/>
                              </w:rPr>
                              <w:t>Population:</w:t>
                            </w:r>
                            <w:r w:rsidR="00CA7F00">
                              <w:rPr>
                                <w:rFonts w:ascii="Arial Rounded MT Bold" w:hAnsi="Arial Rounded MT Bold"/>
                                <w:sz w:val="16"/>
                                <w:szCs w:val="16"/>
                              </w:rPr>
                              <w:tab/>
                            </w:r>
                            <w:r w:rsidR="00F534C0">
                              <w:rPr>
                                <w:rFonts w:ascii="Arial Rounded MT Bold" w:hAnsi="Arial Rounded MT Bold"/>
                                <w:sz w:val="16"/>
                                <w:szCs w:val="16"/>
                              </w:rPr>
                              <w:t>Com</w:t>
                            </w:r>
                            <w:r w:rsidR="00AA5A90">
                              <w:rPr>
                                <w:rFonts w:ascii="Arial Rounded MT Bold" w:hAnsi="Arial Rounded MT Bold"/>
                                <w:sz w:val="16"/>
                                <w:szCs w:val="16"/>
                              </w:rPr>
                              <w:t xml:space="preserve">munity </w:t>
                            </w:r>
                            <w:r>
                              <w:rPr>
                                <w:rFonts w:ascii="Arial Rounded MT Bold" w:hAnsi="Arial Rounded MT Bold"/>
                                <w:sz w:val="16"/>
                                <w:szCs w:val="16"/>
                              </w:rPr>
                              <w:t>Partners Homeless</w:t>
                            </w:r>
                            <w:r>
                              <w:rPr>
                                <w:rFonts w:ascii="Arial Rounded MT Bold" w:hAnsi="Arial Rounded MT Bold"/>
                                <w:sz w:val="16"/>
                                <w:szCs w:val="16"/>
                              </w:rPr>
                              <w:tab/>
                            </w:r>
                            <w:r w:rsidR="00AA5A90">
                              <w:rPr>
                                <w:rFonts w:ascii="Arial Rounded MT Bold" w:hAnsi="Arial Rounded MT Bold"/>
                                <w:sz w:val="16"/>
                                <w:szCs w:val="16"/>
                              </w:rPr>
                              <w:t>Office of Head Start</w:t>
                            </w:r>
                          </w:p>
                          <w:p w:rsidR="00FA5506" w:rsidRDefault="00CA7F00" w:rsidP="000B4224">
                            <w:pPr>
                              <w:spacing w:after="0"/>
                              <w:rPr>
                                <w:rFonts w:ascii="Arial Rounded MT Bold" w:hAnsi="Arial Rounded MT Bold"/>
                                <w:sz w:val="16"/>
                                <w:szCs w:val="16"/>
                              </w:rPr>
                            </w:pPr>
                            <w:r>
                              <w:rPr>
                                <w:rFonts w:ascii="Arial Rounded MT Bold" w:hAnsi="Arial Rounded MT Bold"/>
                                <w:sz w:val="16"/>
                                <w:szCs w:val="16"/>
                              </w:rPr>
                              <w:t>Low-income</w:t>
                            </w:r>
                            <w:r w:rsidR="00F534C0">
                              <w:rPr>
                                <w:rFonts w:ascii="Arial Rounded MT Bold" w:hAnsi="Arial Rounded MT Bold"/>
                                <w:sz w:val="16"/>
                                <w:szCs w:val="16"/>
                              </w:rPr>
                              <w:tab/>
                            </w:r>
                            <w:r w:rsidR="00AA5A90">
                              <w:rPr>
                                <w:rFonts w:ascii="Arial Rounded MT Bold" w:hAnsi="Arial Rounded MT Bold"/>
                                <w:sz w:val="16"/>
                                <w:szCs w:val="16"/>
                              </w:rPr>
                              <w:t>Region VI</w:t>
                            </w:r>
                          </w:p>
                          <w:p w:rsidR="000B4224" w:rsidRPr="000B4224" w:rsidRDefault="000B4224" w:rsidP="000B4224">
                            <w:pPr>
                              <w:spacing w:after="0"/>
                              <w:rPr>
                                <w:rFonts w:ascii="Arial Rounded MT Bold" w:hAnsi="Arial Rounded MT Bold"/>
                                <w:sz w:val="16"/>
                                <w:szCs w:val="16"/>
                              </w:rPr>
                            </w:pPr>
                            <w:r>
                              <w:rPr>
                                <w:rFonts w:ascii="Arial Rounded MT Bold" w:hAnsi="Arial Rounded MT Bold"/>
                                <w:sz w:val="16"/>
                                <w:szCs w:val="16"/>
                              </w:rPr>
                              <w:t>Community</w:t>
                            </w:r>
                          </w:p>
                          <w:p w:rsidR="000B4224" w:rsidRPr="000B4224" w:rsidRDefault="000B4224" w:rsidP="000B4224">
                            <w:pPr>
                              <w:spacing w:after="0"/>
                              <w:rPr>
                                <w:rFonts w:ascii="Arial Rounded MT Bold" w:hAnsi="Arial Rounded MT Bol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6E0B0" id="Text Box 8" o:spid="_x0000_s1039" type="#_x0000_t202" style="position:absolute;margin-left:164.05pt;margin-top:48.55pt;width:188.25pt;height:105.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" strokecolor="#95b3d7 [1940]" strokeweight="1.5pt">
                <v:textbox>
                  <w:txbxContent>
                    <w:p w:rsidR="008426EA" w:rsidRDefault="00FA5506" w:rsidP="00FA5506">
                      <w:pPr>
                        <w:spacing w:after="0"/>
                        <w:rPr>
                          <w:rFonts w:ascii="Arial Rounded MT Bold" w:hAnsi="Arial Rounded MT Bold"/>
                          <w:sz w:val="20"/>
                          <w:szCs w:val="20"/>
                        </w:rPr>
                      </w:pPr>
                      <w:r w:rsidRPr="00005890">
                        <w:rPr>
                          <w:rFonts w:ascii="Arial Rounded MT Bold" w:hAnsi="Arial Rounded MT Bold"/>
                          <w:sz w:val="20"/>
                          <w:szCs w:val="20"/>
                          <w:u w:val="single"/>
                        </w:rPr>
                        <w:t>Customers</w:t>
                      </w:r>
                      <w:r w:rsidR="00005890">
                        <w:rPr>
                          <w:rFonts w:ascii="Arial Rounded MT Bold" w:hAnsi="Arial Rounded MT Bold"/>
                          <w:sz w:val="20"/>
                          <w:szCs w:val="20"/>
                        </w:rPr>
                        <w:t>:</w:t>
                      </w:r>
                      <w:r w:rsidR="00005890">
                        <w:rPr>
                          <w:rFonts w:ascii="Arial Rounded MT Bold" w:hAnsi="Arial Rounded MT Bold"/>
                          <w:sz w:val="20"/>
                          <w:szCs w:val="20"/>
                        </w:rPr>
                        <w:tab/>
                      </w:r>
                      <w:r w:rsidRPr="00005890">
                        <w:rPr>
                          <w:rFonts w:ascii="Arial Rounded MT Bold" w:hAnsi="Arial Rounded MT Bold"/>
                          <w:sz w:val="20"/>
                          <w:szCs w:val="20"/>
                          <w:u w:val="single"/>
                        </w:rPr>
                        <w:t>Stakeholders</w:t>
                      </w:r>
                      <w:r>
                        <w:rPr>
                          <w:rFonts w:ascii="Arial Rounded MT Bold" w:hAnsi="Arial Rounded MT Bold"/>
                          <w:sz w:val="20"/>
                          <w:szCs w:val="20"/>
                        </w:rPr>
                        <w:t>:</w:t>
                      </w:r>
                    </w:p>
                    <w:p w:rsidR="00005890" w:rsidRPr="00C04B67" w:rsidRDefault="00005890" w:rsidP="00FA5506">
                      <w:pPr>
                        <w:spacing w:after="0"/>
                        <w:rPr>
                          <w:rFonts w:ascii="Arial Rounded MT Bold" w:hAnsi="Arial Rounded MT Bold"/>
                          <w:sz w:val="16"/>
                          <w:szCs w:val="16"/>
                        </w:rPr>
                      </w:pPr>
                      <w:r w:rsidRPr="00C04B67">
                        <w:rPr>
                          <w:rFonts w:ascii="Arial Rounded MT Bold" w:hAnsi="Arial Rounded MT Bold"/>
                          <w:sz w:val="16"/>
                          <w:szCs w:val="16"/>
                        </w:rPr>
                        <w:t>Families</w:t>
                      </w:r>
                      <w:r w:rsidRPr="00C04B67">
                        <w:rPr>
                          <w:rFonts w:ascii="Arial Rounded MT Bold" w:hAnsi="Arial Rounded MT Bold"/>
                          <w:sz w:val="16"/>
                          <w:szCs w:val="16"/>
                        </w:rPr>
                        <w:tab/>
                      </w:r>
                      <w:r w:rsidR="00C04B67">
                        <w:rPr>
                          <w:rFonts w:ascii="Arial Rounded MT Bold" w:hAnsi="Arial Rounded MT Bold"/>
                          <w:sz w:val="16"/>
                          <w:szCs w:val="16"/>
                        </w:rPr>
                        <w:tab/>
                      </w:r>
                      <w:r w:rsidRPr="00C04B67">
                        <w:rPr>
                          <w:rFonts w:ascii="Arial Rounded MT Bold" w:hAnsi="Arial Rounded MT Bold"/>
                          <w:sz w:val="16"/>
                          <w:szCs w:val="16"/>
                        </w:rPr>
                        <w:t>EHS Staff</w:t>
                      </w:r>
                    </w:p>
                    <w:p w:rsidR="00005890" w:rsidRPr="00C04B67" w:rsidRDefault="00005890" w:rsidP="00FA5506">
                      <w:pPr>
                        <w:spacing w:after="0"/>
                        <w:rPr>
                          <w:rFonts w:ascii="Arial Rounded MT Bold" w:hAnsi="Arial Rounded MT Bold"/>
                          <w:sz w:val="16"/>
                          <w:szCs w:val="16"/>
                        </w:rPr>
                      </w:pPr>
                      <w:r w:rsidRPr="00C04B67">
                        <w:rPr>
                          <w:rFonts w:ascii="Arial Rounded MT Bold" w:hAnsi="Arial Rounded MT Bold"/>
                          <w:sz w:val="16"/>
                          <w:szCs w:val="16"/>
                        </w:rPr>
                        <w:t>Children 0-3</w:t>
                      </w:r>
                      <w:r w:rsidRPr="00C04B67">
                        <w:rPr>
                          <w:rFonts w:ascii="Arial Rounded MT Bold" w:hAnsi="Arial Rounded MT Bold"/>
                          <w:sz w:val="16"/>
                          <w:szCs w:val="16"/>
                        </w:rPr>
                        <w:tab/>
                        <w:t>LCDF Admin/Board</w:t>
                      </w:r>
                    </w:p>
                    <w:p w:rsidR="00005890" w:rsidRPr="00C04B67" w:rsidRDefault="00005890" w:rsidP="00FA5506">
                      <w:pPr>
                        <w:spacing w:after="0"/>
                        <w:rPr>
                          <w:rFonts w:ascii="Arial Rounded MT Bold" w:hAnsi="Arial Rounded MT Bold"/>
                          <w:sz w:val="16"/>
                          <w:szCs w:val="16"/>
                        </w:rPr>
                      </w:pPr>
                      <w:r w:rsidRPr="00C04B67">
                        <w:rPr>
                          <w:rFonts w:ascii="Arial Rounded MT Bold" w:hAnsi="Arial Rounded MT Bold"/>
                          <w:sz w:val="16"/>
                          <w:szCs w:val="16"/>
                        </w:rPr>
                        <w:t>Ex. Moms</w:t>
                      </w:r>
                      <w:r w:rsidRPr="00C04B67">
                        <w:rPr>
                          <w:rFonts w:ascii="Arial Rounded MT Bold" w:hAnsi="Arial Rounded MT Bold"/>
                          <w:sz w:val="16"/>
                          <w:szCs w:val="16"/>
                        </w:rPr>
                        <w:tab/>
                        <w:t>Families</w:t>
                      </w:r>
                      <w:r w:rsidR="00C04B67" w:rsidRPr="00C04B67">
                        <w:rPr>
                          <w:rFonts w:ascii="Arial Rounded MT Bold" w:hAnsi="Arial Rounded MT Bold"/>
                          <w:sz w:val="16"/>
                          <w:szCs w:val="16"/>
                        </w:rPr>
                        <w:t>/Children</w:t>
                      </w:r>
                    </w:p>
                    <w:p w:rsidR="00C04B67" w:rsidRPr="00C04B67" w:rsidRDefault="00CA7F00" w:rsidP="00FA5506">
                      <w:pPr>
                        <w:spacing w:after="0"/>
                        <w:rPr>
                          <w:rFonts w:ascii="Arial Rounded MT Bold" w:hAnsi="Arial Rounded MT Bold"/>
                          <w:sz w:val="16"/>
                          <w:szCs w:val="16"/>
                        </w:rPr>
                      </w:pPr>
                      <w:r>
                        <w:rPr>
                          <w:rFonts w:ascii="Arial Rounded MT Bold" w:hAnsi="Arial Rounded MT Bold"/>
                          <w:sz w:val="16"/>
                          <w:szCs w:val="16"/>
                        </w:rPr>
                        <w:t>Foster families</w:t>
                      </w:r>
                      <w:r w:rsidR="00005890" w:rsidRPr="00C04B67">
                        <w:rPr>
                          <w:rFonts w:ascii="Arial Rounded MT Bold" w:hAnsi="Arial Rounded MT Bold"/>
                          <w:sz w:val="16"/>
                          <w:szCs w:val="16"/>
                        </w:rPr>
                        <w:tab/>
                      </w:r>
                      <w:r w:rsidR="00C04B67" w:rsidRPr="00C04B67">
                        <w:rPr>
                          <w:rFonts w:ascii="Arial Rounded MT Bold" w:hAnsi="Arial Rounded MT Bold"/>
                          <w:sz w:val="16"/>
                          <w:szCs w:val="16"/>
                        </w:rPr>
                        <w:t>Policy Council</w:t>
                      </w:r>
                    </w:p>
                    <w:p w:rsidR="00C04B67" w:rsidRPr="00C04B67" w:rsidRDefault="000B4224" w:rsidP="00FA5506">
                      <w:pPr>
                        <w:spacing w:after="0"/>
                        <w:rPr>
                          <w:rFonts w:ascii="Arial Rounded MT Bold" w:hAnsi="Arial Rounded MT Bold"/>
                          <w:sz w:val="16"/>
                          <w:szCs w:val="16"/>
                        </w:rPr>
                      </w:pPr>
                      <w:r>
                        <w:rPr>
                          <w:rFonts w:ascii="Arial Rounded MT Bold" w:hAnsi="Arial Rounded MT Bold"/>
                          <w:sz w:val="16"/>
                          <w:szCs w:val="16"/>
                        </w:rPr>
                        <w:t>Population:</w:t>
                      </w:r>
                      <w:r w:rsidR="00CA7F00">
                        <w:rPr>
                          <w:rFonts w:ascii="Arial Rounded MT Bold" w:hAnsi="Arial Rounded MT Bold"/>
                          <w:sz w:val="16"/>
                          <w:szCs w:val="16"/>
                        </w:rPr>
                        <w:tab/>
                      </w:r>
                      <w:r w:rsidR="00F534C0">
                        <w:rPr>
                          <w:rFonts w:ascii="Arial Rounded MT Bold" w:hAnsi="Arial Rounded MT Bold"/>
                          <w:sz w:val="16"/>
                          <w:szCs w:val="16"/>
                        </w:rPr>
                        <w:t>Com</w:t>
                      </w:r>
                      <w:r w:rsidR="00AA5A90">
                        <w:rPr>
                          <w:rFonts w:ascii="Arial Rounded MT Bold" w:hAnsi="Arial Rounded MT Bold"/>
                          <w:sz w:val="16"/>
                          <w:szCs w:val="16"/>
                        </w:rPr>
                        <w:t xml:space="preserve">munity </w:t>
                      </w:r>
                      <w:r>
                        <w:rPr>
                          <w:rFonts w:ascii="Arial Rounded MT Bold" w:hAnsi="Arial Rounded MT Bold"/>
                          <w:sz w:val="16"/>
                          <w:szCs w:val="16"/>
                        </w:rPr>
                        <w:t>Partners Homeless</w:t>
                      </w:r>
                      <w:r>
                        <w:rPr>
                          <w:rFonts w:ascii="Arial Rounded MT Bold" w:hAnsi="Arial Rounded MT Bold"/>
                          <w:sz w:val="16"/>
                          <w:szCs w:val="16"/>
                        </w:rPr>
                        <w:tab/>
                      </w:r>
                      <w:r w:rsidR="00AA5A90">
                        <w:rPr>
                          <w:rFonts w:ascii="Arial Rounded MT Bold" w:hAnsi="Arial Rounded MT Bold"/>
                          <w:sz w:val="16"/>
                          <w:szCs w:val="16"/>
                        </w:rPr>
                        <w:t>Office of Head Start</w:t>
                      </w:r>
                    </w:p>
                    <w:p w:rsidR="00FA5506" w:rsidRDefault="00CA7F00" w:rsidP="000B4224">
                      <w:pPr>
                        <w:spacing w:after="0"/>
                        <w:rPr>
                          <w:rFonts w:ascii="Arial Rounded MT Bold" w:hAnsi="Arial Rounded MT Bold"/>
                          <w:sz w:val="16"/>
                          <w:szCs w:val="16"/>
                        </w:rPr>
                      </w:pPr>
                      <w:r>
                        <w:rPr>
                          <w:rFonts w:ascii="Arial Rounded MT Bold" w:hAnsi="Arial Rounded MT Bold"/>
                          <w:sz w:val="16"/>
                          <w:szCs w:val="16"/>
                        </w:rPr>
                        <w:t>Low-income</w:t>
                      </w:r>
                      <w:r w:rsidR="00F534C0">
                        <w:rPr>
                          <w:rFonts w:ascii="Arial Rounded MT Bold" w:hAnsi="Arial Rounded MT Bold"/>
                          <w:sz w:val="16"/>
                          <w:szCs w:val="16"/>
                        </w:rPr>
                        <w:tab/>
                      </w:r>
                      <w:r w:rsidR="00AA5A90">
                        <w:rPr>
                          <w:rFonts w:ascii="Arial Rounded MT Bold" w:hAnsi="Arial Rounded MT Bold"/>
                          <w:sz w:val="16"/>
                          <w:szCs w:val="16"/>
                        </w:rPr>
                        <w:t>Region VI</w:t>
                      </w:r>
                    </w:p>
                    <w:p w:rsidR="000B4224" w:rsidRPr="000B4224" w:rsidRDefault="000B4224" w:rsidP="000B4224">
                      <w:pPr>
                        <w:spacing w:after="0"/>
                        <w:rPr>
                          <w:rFonts w:ascii="Arial Rounded MT Bold" w:hAnsi="Arial Rounded MT Bold"/>
                          <w:sz w:val="16"/>
                          <w:szCs w:val="16"/>
                        </w:rPr>
                      </w:pPr>
                      <w:r>
                        <w:rPr>
                          <w:rFonts w:ascii="Arial Rounded MT Bold" w:hAnsi="Arial Rounded MT Bold"/>
                          <w:sz w:val="16"/>
                          <w:szCs w:val="16"/>
                        </w:rPr>
                        <w:t>Community</w:t>
                      </w:r>
                    </w:p>
                    <w:p w:rsidR="000B4224" w:rsidRPr="000B4224" w:rsidRDefault="000B4224" w:rsidP="000B4224">
                      <w:pPr>
                        <w:spacing w:after="0"/>
                        <w:rPr>
                          <w:rFonts w:ascii="Arial Rounded MT Bold" w:hAnsi="Arial Rounded MT Bold"/>
                          <w:sz w:val="16"/>
                          <w:szCs w:val="16"/>
                        </w:rPr>
                      </w:pPr>
                    </w:p>
                  </w:txbxContent>
                </v:textbox>
              </v:shape>
            </w:pict>
          </mc:Fallback>
        </mc:AlternateContent>
      </w:r>
      <w:r w:rsidR="00630147">
        <w:rPr>
          <w:noProof/>
        </w:rPr>
        <mc:AlternateContent>
          <mc:Choice Requires="wps">
            <w:drawing>
              <wp:anchor distT="0" distB="0" distL="114300" distR="114300" simplePos="0" relativeHeight="251620864" behindDoc="0" locked="0" layoutInCell="1" allowOverlap="1" wp14:anchorId="69176329" wp14:editId="414405EB">
                <wp:simplePos x="0" y="0"/>
                <wp:positionH relativeFrom="column">
                  <wp:posOffset>98295</wp:posOffset>
                </wp:positionH>
                <wp:positionV relativeFrom="paragraph">
                  <wp:posOffset>5327431</wp:posOffset>
                </wp:positionV>
                <wp:extent cx="1955800" cy="323850"/>
                <wp:effectExtent l="0" t="0" r="2540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23850"/>
                        </a:xfrm>
                        <a:prstGeom prst="rect">
                          <a:avLst/>
                        </a:prstGeom>
                        <a:solidFill>
                          <a:srgbClr val="FFFFFF"/>
                        </a:solidFill>
                        <a:ln w="19050">
                          <a:solidFill>
                            <a:schemeClr val="accent1">
                              <a:lumMod val="60000"/>
                              <a:lumOff val="40000"/>
                            </a:schemeClr>
                          </a:solidFill>
                          <a:miter lim="800000"/>
                          <a:headEnd/>
                          <a:tailEnd/>
                        </a:ln>
                      </wps:spPr>
                      <wps:txbx>
                        <w:txbxContent>
                          <w:p w:rsidR="0072269A" w:rsidRPr="0072269A" w:rsidRDefault="0072269A" w:rsidP="0072269A">
                            <w:pPr>
                              <w:spacing w:after="0"/>
                              <w:jc w:val="center"/>
                              <w:rPr>
                                <w:rFonts w:ascii="Arial Rounded MT Bold" w:hAnsi="Arial Rounded MT Bold"/>
                                <w:sz w:val="28"/>
                                <w:szCs w:val="28"/>
                              </w:rPr>
                            </w:pPr>
                            <w:r>
                              <w:rPr>
                                <w:rFonts w:ascii="Arial Rounded MT Bold" w:hAnsi="Arial Rounded MT Bold"/>
                                <w:sz w:val="28"/>
                                <w:szCs w:val="28"/>
                              </w:rPr>
                              <w:t>TOWS</w:t>
                            </w:r>
                            <w:r w:rsidR="007C7FA6">
                              <w:rPr>
                                <w:rFonts w:ascii="Arial Rounded MT Bold" w:hAnsi="Arial Rounded MT Bold"/>
                                <w:sz w:val="28"/>
                                <w:szCs w:val="28"/>
                              </w:rPr>
                              <w:t>:</w:t>
                            </w:r>
                          </w:p>
                          <w:p w:rsidR="0072269A" w:rsidRDefault="0072269A" w:rsidP="007226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6329" id="Text Box 12" o:spid="_x0000_s1040" type="#_x0000_t202" style="position:absolute;margin-left:7.75pt;margin-top:419.5pt;width:154pt;height:2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" strokecolor="#95b3d7 [1940]" strokeweight="1.5pt">
                <v:textbox>
                  <w:txbxContent>
                    <w:p w:rsidR="0072269A" w:rsidRPr="0072269A" w:rsidRDefault="0072269A" w:rsidP="0072269A">
                      <w:pPr>
                        <w:spacing w:after="0"/>
                        <w:jc w:val="center"/>
                        <w:rPr>
                          <w:rFonts w:ascii="Arial Rounded MT Bold" w:hAnsi="Arial Rounded MT Bold"/>
                          <w:sz w:val="28"/>
                          <w:szCs w:val="28"/>
                        </w:rPr>
                      </w:pPr>
                      <w:r>
                        <w:rPr>
                          <w:rFonts w:ascii="Arial Rounded MT Bold" w:hAnsi="Arial Rounded MT Bold"/>
                          <w:sz w:val="28"/>
                          <w:szCs w:val="28"/>
                        </w:rPr>
                        <w:t>TOWS</w:t>
                      </w:r>
                      <w:r w:rsidR="007C7FA6">
                        <w:rPr>
                          <w:rFonts w:ascii="Arial Rounded MT Bold" w:hAnsi="Arial Rounded MT Bold"/>
                          <w:sz w:val="28"/>
                          <w:szCs w:val="28"/>
                        </w:rPr>
                        <w:t>:</w:t>
                      </w:r>
                    </w:p>
                    <w:p w:rsidR="0072269A" w:rsidRDefault="0072269A" w:rsidP="0072269A">
                      <w:pPr>
                        <w:jc w:val="center"/>
                      </w:pPr>
                    </w:p>
                  </w:txbxContent>
                </v:textbox>
              </v:shape>
            </w:pict>
          </mc:Fallback>
        </mc:AlternateContent>
      </w:r>
      <w:r w:rsidR="00630147">
        <w:rPr>
          <w:noProof/>
        </w:rPr>
        <mc:AlternateContent>
          <mc:Choice Requires="wps">
            <w:drawing>
              <wp:anchor distT="0" distB="0" distL="114300" distR="114300" simplePos="0" relativeHeight="251556352" behindDoc="0" locked="0" layoutInCell="1" allowOverlap="1" wp14:anchorId="69A3E308" wp14:editId="4F49A1DE">
                <wp:simplePos x="0" y="0"/>
                <wp:positionH relativeFrom="column">
                  <wp:posOffset>97681</wp:posOffset>
                </wp:positionH>
                <wp:positionV relativeFrom="paragraph">
                  <wp:posOffset>973237</wp:posOffset>
                </wp:positionV>
                <wp:extent cx="1955800" cy="4333875"/>
                <wp:effectExtent l="9525" t="9525" r="1587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4333875"/>
                        </a:xfrm>
                        <a:prstGeom prst="rect">
                          <a:avLst/>
                        </a:prstGeom>
                        <a:solidFill>
                          <a:srgbClr val="FFFFFF"/>
                        </a:solidFill>
                        <a:ln w="19050">
                          <a:solidFill>
                            <a:schemeClr val="accent1">
                              <a:lumMod val="60000"/>
                              <a:lumOff val="40000"/>
                            </a:schemeClr>
                          </a:solidFill>
                          <a:miter lim="800000"/>
                          <a:headEnd/>
                          <a:tailEnd/>
                        </a:ln>
                      </wps:spPr>
                      <wps:txbx>
                        <w:txbxContent>
                          <w:p w:rsidR="0072269A" w:rsidRDefault="007C7FA6" w:rsidP="0072269A">
                            <w:pPr>
                              <w:spacing w:after="0"/>
                              <w:rPr>
                                <w:rFonts w:ascii="Arial Rounded MT Bold" w:hAnsi="Arial Rounded MT Bold"/>
                                <w:sz w:val="18"/>
                                <w:szCs w:val="18"/>
                              </w:rPr>
                            </w:pPr>
                            <w:r w:rsidRPr="00B62F9D">
                              <w:rPr>
                                <w:rFonts w:ascii="Arial Rounded MT Bold" w:hAnsi="Arial Rounded MT Bold"/>
                                <w:sz w:val="18"/>
                                <w:szCs w:val="18"/>
                                <w:u w:val="single"/>
                              </w:rPr>
                              <w:t>WE VALUE</w:t>
                            </w:r>
                            <w:r w:rsidRPr="00B62F9D">
                              <w:rPr>
                                <w:rFonts w:ascii="Arial Rounded MT Bold" w:hAnsi="Arial Rounded MT Bold"/>
                                <w:sz w:val="18"/>
                                <w:szCs w:val="18"/>
                              </w:rPr>
                              <w:t>:</w:t>
                            </w:r>
                          </w:p>
                          <w:p w:rsidR="00B62F9D" w:rsidRPr="00B62F9D" w:rsidRDefault="00B62F9D" w:rsidP="0072269A">
                            <w:pPr>
                              <w:spacing w:after="0"/>
                              <w:rPr>
                                <w:rFonts w:ascii="Arial Rounded MT Bold" w:hAnsi="Arial Rounded MT Bold"/>
                                <w:sz w:val="18"/>
                                <w:szCs w:val="18"/>
                              </w:rPr>
                            </w:pPr>
                          </w:p>
                          <w:p w:rsidR="007C7FA6" w:rsidRPr="00B62F9D" w:rsidRDefault="007C7FA6" w:rsidP="007C7FA6">
                            <w:pPr>
                              <w:spacing w:after="0"/>
                              <w:rPr>
                                <w:rFonts w:ascii="Arial Rounded MT Bold" w:hAnsi="Arial Rounded MT Bold"/>
                                <w:sz w:val="18"/>
                                <w:szCs w:val="18"/>
                              </w:rPr>
                            </w:pPr>
                            <w:r w:rsidRPr="00B62F9D">
                              <w:rPr>
                                <w:rFonts w:ascii="Arial Rounded MT Bold" w:hAnsi="Arial Rounded MT Bold"/>
                                <w:sz w:val="18"/>
                                <w:szCs w:val="18"/>
                              </w:rPr>
                              <w:t>+</w:t>
                            </w:r>
                            <w:r w:rsidR="00B62F9D">
                              <w:rPr>
                                <w:rFonts w:ascii="Arial Rounded MT Bold" w:hAnsi="Arial Rounded MT Bold"/>
                                <w:sz w:val="18"/>
                                <w:szCs w:val="18"/>
                              </w:rPr>
                              <w:t xml:space="preserve"> </w:t>
                            </w:r>
                            <w:r w:rsidRPr="00B62F9D">
                              <w:rPr>
                                <w:rFonts w:ascii="Arial Rounded MT Bold" w:hAnsi="Arial Rounded MT Bold"/>
                                <w:sz w:val="18"/>
                                <w:szCs w:val="18"/>
                              </w:rPr>
                              <w:t>Learning through Play</w:t>
                            </w:r>
                          </w:p>
                          <w:p w:rsidR="00B62F9D" w:rsidRPr="00B62F9D" w:rsidRDefault="00B62F9D" w:rsidP="007C7FA6">
                            <w:pPr>
                              <w:spacing w:after="0"/>
                              <w:rPr>
                                <w:rFonts w:ascii="Arial Rounded MT Bold" w:hAnsi="Arial Rounded MT Bold"/>
                                <w:sz w:val="18"/>
                                <w:szCs w:val="18"/>
                              </w:rPr>
                            </w:pPr>
                          </w:p>
                          <w:p w:rsidR="007C7FA6" w:rsidRPr="00B62F9D" w:rsidRDefault="007C7FA6" w:rsidP="007C7FA6">
                            <w:pPr>
                              <w:spacing w:after="0"/>
                              <w:rPr>
                                <w:rFonts w:ascii="Arial Rounded MT Bold" w:hAnsi="Arial Rounded MT Bold"/>
                                <w:sz w:val="18"/>
                                <w:szCs w:val="18"/>
                              </w:rPr>
                            </w:pPr>
                            <w:r w:rsidRPr="00B62F9D">
                              <w:rPr>
                                <w:rFonts w:ascii="Arial Rounded MT Bold" w:hAnsi="Arial Rounded MT Bold"/>
                                <w:sz w:val="18"/>
                                <w:szCs w:val="18"/>
                              </w:rPr>
                              <w:t>+</w:t>
                            </w:r>
                            <w:r w:rsidR="00B62F9D">
                              <w:rPr>
                                <w:rFonts w:ascii="Arial Rounded MT Bold" w:hAnsi="Arial Rounded MT Bold"/>
                                <w:sz w:val="18"/>
                                <w:szCs w:val="18"/>
                              </w:rPr>
                              <w:t xml:space="preserve"> </w:t>
                            </w:r>
                            <w:r w:rsidRPr="00B62F9D">
                              <w:rPr>
                                <w:rFonts w:ascii="Arial Rounded MT Bold" w:hAnsi="Arial Rounded MT Bold"/>
                                <w:sz w:val="18"/>
                                <w:szCs w:val="18"/>
                              </w:rPr>
                              <w:t>Empathy and Diversity</w:t>
                            </w:r>
                          </w:p>
                          <w:p w:rsidR="00B62F9D" w:rsidRPr="00B62F9D" w:rsidRDefault="00B62F9D" w:rsidP="007C7FA6">
                            <w:pPr>
                              <w:spacing w:after="0"/>
                              <w:rPr>
                                <w:rFonts w:ascii="Arial Rounded MT Bold" w:hAnsi="Arial Rounded MT Bold"/>
                                <w:sz w:val="18"/>
                                <w:szCs w:val="18"/>
                              </w:rPr>
                            </w:pPr>
                          </w:p>
                          <w:p w:rsidR="007C7FA6" w:rsidRPr="00B62F9D" w:rsidRDefault="007C7FA6" w:rsidP="007C7FA6">
                            <w:pPr>
                              <w:spacing w:after="0"/>
                              <w:rPr>
                                <w:rFonts w:ascii="Arial Rounded MT Bold" w:hAnsi="Arial Rounded MT Bold"/>
                                <w:sz w:val="18"/>
                                <w:szCs w:val="18"/>
                              </w:rPr>
                            </w:pPr>
                            <w:r w:rsidRPr="00B62F9D">
                              <w:rPr>
                                <w:rFonts w:ascii="Arial Rounded MT Bold" w:hAnsi="Arial Rounded MT Bold"/>
                                <w:sz w:val="18"/>
                                <w:szCs w:val="18"/>
                              </w:rPr>
                              <w:t>+</w:t>
                            </w:r>
                            <w:r w:rsidR="00B62F9D">
                              <w:rPr>
                                <w:rFonts w:ascii="Arial Rounded MT Bold" w:hAnsi="Arial Rounded MT Bold"/>
                                <w:sz w:val="18"/>
                                <w:szCs w:val="18"/>
                              </w:rPr>
                              <w:t xml:space="preserve"> </w:t>
                            </w:r>
                            <w:r w:rsidRPr="00B62F9D">
                              <w:rPr>
                                <w:rFonts w:ascii="Arial Rounded MT Bold" w:hAnsi="Arial Rounded MT Bold"/>
                                <w:sz w:val="18"/>
                                <w:szCs w:val="18"/>
                              </w:rPr>
                              <w:t>A Strong Foundation for School Success</w:t>
                            </w:r>
                          </w:p>
                          <w:p w:rsidR="00B62F9D" w:rsidRPr="00B62F9D" w:rsidRDefault="00B62F9D" w:rsidP="007C7FA6">
                            <w:pPr>
                              <w:spacing w:after="0"/>
                              <w:rPr>
                                <w:rFonts w:ascii="Arial Rounded MT Bold" w:hAnsi="Arial Rounded MT Bold"/>
                                <w:sz w:val="18"/>
                                <w:szCs w:val="18"/>
                              </w:rPr>
                            </w:pPr>
                          </w:p>
                          <w:p w:rsidR="007C7FA6" w:rsidRPr="00B62F9D" w:rsidRDefault="007C7FA6" w:rsidP="007C7FA6">
                            <w:pPr>
                              <w:spacing w:after="0"/>
                              <w:rPr>
                                <w:rFonts w:ascii="Arial Rounded MT Bold" w:hAnsi="Arial Rounded MT Bold"/>
                                <w:sz w:val="18"/>
                                <w:szCs w:val="18"/>
                              </w:rPr>
                            </w:pPr>
                            <w:r w:rsidRPr="00B62F9D">
                              <w:rPr>
                                <w:rFonts w:ascii="Arial Rounded MT Bold" w:hAnsi="Arial Rounded MT Bold"/>
                                <w:sz w:val="18"/>
                                <w:szCs w:val="18"/>
                              </w:rPr>
                              <w:t>+</w:t>
                            </w:r>
                            <w:r w:rsidR="00B62F9D">
                              <w:rPr>
                                <w:rFonts w:ascii="Arial Rounded MT Bold" w:hAnsi="Arial Rounded MT Bold"/>
                                <w:sz w:val="18"/>
                                <w:szCs w:val="18"/>
                              </w:rPr>
                              <w:t xml:space="preserve"> </w:t>
                            </w:r>
                            <w:r w:rsidRPr="00B62F9D">
                              <w:rPr>
                                <w:rFonts w:ascii="Arial Rounded MT Bold" w:hAnsi="Arial Rounded MT Bold"/>
                                <w:sz w:val="18"/>
                                <w:szCs w:val="18"/>
                              </w:rPr>
                              <w:t>Individualization and Inclusiveness for all Children</w:t>
                            </w:r>
                          </w:p>
                          <w:p w:rsidR="00B62F9D" w:rsidRPr="00B62F9D" w:rsidRDefault="00B62F9D" w:rsidP="007C7FA6">
                            <w:pPr>
                              <w:spacing w:after="0"/>
                              <w:rPr>
                                <w:rFonts w:ascii="Arial Rounded MT Bold" w:hAnsi="Arial Rounded MT Bold"/>
                                <w:sz w:val="18"/>
                                <w:szCs w:val="18"/>
                              </w:rPr>
                            </w:pPr>
                          </w:p>
                          <w:p w:rsidR="007C7FA6" w:rsidRPr="00B62F9D" w:rsidRDefault="007C7FA6" w:rsidP="007C7FA6">
                            <w:pPr>
                              <w:spacing w:after="0"/>
                              <w:rPr>
                                <w:rFonts w:ascii="Arial Rounded MT Bold" w:hAnsi="Arial Rounded MT Bold"/>
                                <w:sz w:val="18"/>
                                <w:szCs w:val="18"/>
                              </w:rPr>
                            </w:pPr>
                            <w:r w:rsidRPr="00B62F9D">
                              <w:rPr>
                                <w:rFonts w:ascii="Arial Rounded MT Bold" w:hAnsi="Arial Rounded MT Bold"/>
                                <w:sz w:val="18"/>
                                <w:szCs w:val="18"/>
                              </w:rPr>
                              <w:t>+</w:t>
                            </w:r>
                            <w:r w:rsidR="00B62F9D">
                              <w:rPr>
                                <w:rFonts w:ascii="Arial Rounded MT Bold" w:hAnsi="Arial Rounded MT Bold"/>
                                <w:sz w:val="18"/>
                                <w:szCs w:val="18"/>
                              </w:rPr>
                              <w:t xml:space="preserve"> </w:t>
                            </w:r>
                            <w:r w:rsidRPr="00B62F9D">
                              <w:rPr>
                                <w:rFonts w:ascii="Arial Rounded MT Bold" w:hAnsi="Arial Rounded MT Bold"/>
                                <w:sz w:val="18"/>
                                <w:szCs w:val="18"/>
                              </w:rPr>
                              <w:t>Empowering Families to Become Self-sufficient</w:t>
                            </w:r>
                          </w:p>
                          <w:p w:rsidR="00B62F9D" w:rsidRPr="00B62F9D" w:rsidRDefault="00B62F9D" w:rsidP="007C7FA6">
                            <w:pPr>
                              <w:spacing w:after="0"/>
                              <w:rPr>
                                <w:rFonts w:ascii="Arial Rounded MT Bold" w:hAnsi="Arial Rounded MT Bold"/>
                                <w:sz w:val="18"/>
                                <w:szCs w:val="18"/>
                              </w:rPr>
                            </w:pPr>
                          </w:p>
                          <w:p w:rsidR="007C7FA6" w:rsidRDefault="007C7FA6" w:rsidP="007C7FA6">
                            <w:pPr>
                              <w:spacing w:after="0"/>
                              <w:rPr>
                                <w:rFonts w:ascii="Arial Rounded MT Bold" w:hAnsi="Arial Rounded MT Bold"/>
                                <w:sz w:val="18"/>
                                <w:szCs w:val="18"/>
                              </w:rPr>
                            </w:pPr>
                            <w:r w:rsidRPr="00B62F9D">
                              <w:rPr>
                                <w:rFonts w:ascii="Arial Rounded MT Bold" w:hAnsi="Arial Rounded MT Bold"/>
                                <w:sz w:val="18"/>
                                <w:szCs w:val="18"/>
                              </w:rPr>
                              <w:t>+</w:t>
                            </w:r>
                            <w:r w:rsidR="00B62F9D">
                              <w:rPr>
                                <w:rFonts w:ascii="Arial Rounded MT Bold" w:hAnsi="Arial Rounded MT Bold"/>
                                <w:sz w:val="18"/>
                                <w:szCs w:val="18"/>
                              </w:rPr>
                              <w:t xml:space="preserve"> </w:t>
                            </w:r>
                            <w:r w:rsidRPr="00B62F9D">
                              <w:rPr>
                                <w:rFonts w:ascii="Arial Rounded MT Bold" w:hAnsi="Arial Rounded MT Bold"/>
                                <w:sz w:val="18"/>
                                <w:szCs w:val="18"/>
                              </w:rPr>
                              <w:t>Promoting Healthy Prenatal and Family Outcomes</w:t>
                            </w:r>
                          </w:p>
                          <w:p w:rsidR="00B62F9D" w:rsidRPr="00B62F9D" w:rsidRDefault="00B62F9D" w:rsidP="007C7FA6">
                            <w:pPr>
                              <w:spacing w:after="0"/>
                              <w:rPr>
                                <w:rFonts w:ascii="Arial Rounded MT Bold" w:hAnsi="Arial Rounded MT Bold"/>
                                <w:sz w:val="18"/>
                                <w:szCs w:val="18"/>
                              </w:rPr>
                            </w:pPr>
                          </w:p>
                          <w:p w:rsidR="007C7FA6" w:rsidRDefault="007C7FA6" w:rsidP="007C7FA6">
                            <w:pPr>
                              <w:spacing w:after="0"/>
                              <w:rPr>
                                <w:rFonts w:ascii="Arial Rounded MT Bold" w:hAnsi="Arial Rounded MT Bold"/>
                                <w:sz w:val="18"/>
                                <w:szCs w:val="18"/>
                              </w:rPr>
                            </w:pPr>
                            <w:r w:rsidRPr="00B62F9D">
                              <w:rPr>
                                <w:rFonts w:ascii="Arial Rounded MT Bold" w:hAnsi="Arial Rounded MT Bold"/>
                                <w:sz w:val="18"/>
                                <w:szCs w:val="18"/>
                              </w:rPr>
                              <w:t>+</w:t>
                            </w:r>
                            <w:r w:rsidR="00B62F9D">
                              <w:rPr>
                                <w:rFonts w:ascii="Arial Rounded MT Bold" w:hAnsi="Arial Rounded MT Bold"/>
                                <w:sz w:val="18"/>
                                <w:szCs w:val="18"/>
                              </w:rPr>
                              <w:t xml:space="preserve"> </w:t>
                            </w:r>
                            <w:r w:rsidRPr="00B62F9D">
                              <w:rPr>
                                <w:rFonts w:ascii="Arial Rounded MT Bold" w:hAnsi="Arial Rounded MT Bold"/>
                                <w:sz w:val="18"/>
                                <w:szCs w:val="18"/>
                              </w:rPr>
                              <w:t>Nurturing Relationships</w:t>
                            </w:r>
                          </w:p>
                          <w:p w:rsidR="00B62F9D" w:rsidRPr="00B62F9D" w:rsidRDefault="00B62F9D" w:rsidP="007C7FA6">
                            <w:pPr>
                              <w:spacing w:after="0"/>
                              <w:rPr>
                                <w:rFonts w:ascii="Arial Rounded MT Bold" w:hAnsi="Arial Rounded MT Bold"/>
                                <w:sz w:val="18"/>
                                <w:szCs w:val="18"/>
                              </w:rPr>
                            </w:pPr>
                          </w:p>
                          <w:p w:rsidR="007C7FA6" w:rsidRDefault="007C7FA6" w:rsidP="007C7FA6">
                            <w:pPr>
                              <w:spacing w:after="0"/>
                              <w:rPr>
                                <w:rFonts w:ascii="Arial Rounded MT Bold" w:hAnsi="Arial Rounded MT Bold"/>
                                <w:sz w:val="18"/>
                                <w:szCs w:val="18"/>
                              </w:rPr>
                            </w:pPr>
                            <w:r w:rsidRPr="00B62F9D">
                              <w:rPr>
                                <w:rFonts w:ascii="Arial Rounded MT Bold" w:hAnsi="Arial Rounded MT Bold"/>
                                <w:sz w:val="18"/>
                                <w:szCs w:val="18"/>
                              </w:rPr>
                              <w:t>+</w:t>
                            </w:r>
                            <w:r w:rsidR="00B62F9D">
                              <w:rPr>
                                <w:rFonts w:ascii="Arial Rounded MT Bold" w:hAnsi="Arial Rounded MT Bold"/>
                                <w:sz w:val="18"/>
                                <w:szCs w:val="18"/>
                              </w:rPr>
                              <w:t xml:space="preserve"> </w:t>
                            </w:r>
                            <w:r w:rsidR="00B62F9D" w:rsidRPr="00B62F9D">
                              <w:rPr>
                                <w:rFonts w:ascii="Arial Rounded MT Bold" w:hAnsi="Arial Rounded MT Bold"/>
                                <w:sz w:val="18"/>
                                <w:szCs w:val="18"/>
                              </w:rPr>
                              <w:t>Male Involvement</w:t>
                            </w:r>
                          </w:p>
                          <w:p w:rsidR="00B62F9D" w:rsidRPr="00B62F9D" w:rsidRDefault="00B62F9D" w:rsidP="007C7FA6">
                            <w:pPr>
                              <w:spacing w:after="0"/>
                              <w:rPr>
                                <w:rFonts w:ascii="Arial Rounded MT Bold" w:hAnsi="Arial Rounded MT Bold"/>
                                <w:sz w:val="18"/>
                                <w:szCs w:val="18"/>
                              </w:rPr>
                            </w:pPr>
                          </w:p>
                          <w:p w:rsidR="00B62F9D" w:rsidRDefault="00B62F9D" w:rsidP="007C7FA6">
                            <w:pPr>
                              <w:spacing w:after="0"/>
                              <w:rPr>
                                <w:rFonts w:ascii="Arial Rounded MT Bold" w:hAnsi="Arial Rounded MT Bold"/>
                                <w:sz w:val="18"/>
                                <w:szCs w:val="18"/>
                              </w:rPr>
                            </w:pPr>
                            <w:r w:rsidRPr="00B62F9D">
                              <w:rPr>
                                <w:rFonts w:ascii="Arial Rounded MT Bold" w:hAnsi="Arial Rounded MT Bold"/>
                                <w:sz w:val="18"/>
                                <w:szCs w:val="18"/>
                              </w:rPr>
                              <w:t>+</w:t>
                            </w:r>
                            <w:r>
                              <w:rPr>
                                <w:rFonts w:ascii="Arial Rounded MT Bold" w:hAnsi="Arial Rounded MT Bold"/>
                                <w:sz w:val="18"/>
                                <w:szCs w:val="18"/>
                              </w:rPr>
                              <w:t xml:space="preserve"> </w:t>
                            </w:r>
                            <w:r w:rsidRPr="00B62F9D">
                              <w:rPr>
                                <w:rFonts w:ascii="Arial Rounded MT Bold" w:hAnsi="Arial Rounded MT Bold"/>
                                <w:sz w:val="18"/>
                                <w:szCs w:val="18"/>
                              </w:rPr>
                              <w:t>Quality Staff Development, Teamwork and Professionalism</w:t>
                            </w:r>
                          </w:p>
                          <w:p w:rsidR="00B62F9D" w:rsidRPr="00B62F9D" w:rsidRDefault="00B62F9D" w:rsidP="007C7FA6">
                            <w:pPr>
                              <w:spacing w:after="0"/>
                              <w:rPr>
                                <w:rFonts w:ascii="Arial Rounded MT Bold" w:hAnsi="Arial Rounded MT Bold"/>
                                <w:sz w:val="18"/>
                                <w:szCs w:val="18"/>
                              </w:rPr>
                            </w:pPr>
                          </w:p>
                          <w:p w:rsidR="00B62F9D" w:rsidRPr="00B62F9D" w:rsidRDefault="00B62F9D" w:rsidP="007C7FA6">
                            <w:pPr>
                              <w:spacing w:after="0"/>
                              <w:rPr>
                                <w:rFonts w:ascii="Arial Rounded MT Bold" w:hAnsi="Arial Rounded MT Bold"/>
                                <w:sz w:val="18"/>
                                <w:szCs w:val="18"/>
                              </w:rPr>
                            </w:pPr>
                            <w:r w:rsidRPr="00B62F9D">
                              <w:rPr>
                                <w:rFonts w:ascii="Arial Rounded MT Bold" w:hAnsi="Arial Rounded MT Bold"/>
                                <w:sz w:val="18"/>
                                <w:szCs w:val="18"/>
                              </w:rPr>
                              <w:t>+</w:t>
                            </w:r>
                            <w:r>
                              <w:rPr>
                                <w:rFonts w:ascii="Arial Rounded MT Bold" w:hAnsi="Arial Rounded MT Bold"/>
                                <w:sz w:val="18"/>
                                <w:szCs w:val="18"/>
                              </w:rPr>
                              <w:t xml:space="preserve"> </w:t>
                            </w:r>
                            <w:r w:rsidRPr="00B62F9D">
                              <w:rPr>
                                <w:rFonts w:ascii="Arial Rounded MT Bold" w:hAnsi="Arial Rounded MT Bold"/>
                                <w:sz w:val="18"/>
                                <w:szCs w:val="18"/>
                              </w:rPr>
                              <w:t>Community Partnerships</w:t>
                            </w:r>
                          </w:p>
                          <w:p w:rsidR="00B62F9D" w:rsidRPr="007C7FA6" w:rsidRDefault="00B62F9D" w:rsidP="007C7FA6">
                            <w:pPr>
                              <w:spacing w:after="0"/>
                              <w:rPr>
                                <w:rFonts w:ascii="Arial Rounded MT Bold" w:hAnsi="Arial Rounded MT Bold"/>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3E308" id="Text Box 9" o:spid="_x0000_s1041" type="#_x0000_t202" style="position:absolute;margin-left:7.7pt;margin-top:76.65pt;width:154pt;height:341.2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" strokecolor="#95b3d7 [1940]" strokeweight="1.5pt">
                <v:textbox>
                  <w:txbxContent>
                    <w:p w:rsidR="0072269A" w:rsidRDefault="007C7FA6" w:rsidP="0072269A">
                      <w:pPr>
                        <w:spacing w:after="0"/>
                        <w:rPr>
                          <w:rFonts w:ascii="Arial Rounded MT Bold" w:hAnsi="Arial Rounded MT Bold"/>
                          <w:sz w:val="18"/>
                          <w:szCs w:val="18"/>
                        </w:rPr>
                      </w:pPr>
                      <w:r w:rsidRPr="00B62F9D">
                        <w:rPr>
                          <w:rFonts w:ascii="Arial Rounded MT Bold" w:hAnsi="Arial Rounded MT Bold"/>
                          <w:sz w:val="18"/>
                          <w:szCs w:val="18"/>
                          <w:u w:val="single"/>
                        </w:rPr>
                        <w:t>WE VALUE</w:t>
                      </w:r>
                      <w:r w:rsidRPr="00B62F9D">
                        <w:rPr>
                          <w:rFonts w:ascii="Arial Rounded MT Bold" w:hAnsi="Arial Rounded MT Bold"/>
                          <w:sz w:val="18"/>
                          <w:szCs w:val="18"/>
                        </w:rPr>
                        <w:t>:</w:t>
                      </w:r>
                    </w:p>
                    <w:p w:rsidR="00B62F9D" w:rsidRPr="00B62F9D" w:rsidRDefault="00B62F9D" w:rsidP="0072269A">
                      <w:pPr>
                        <w:spacing w:after="0"/>
                        <w:rPr>
                          <w:rFonts w:ascii="Arial Rounded MT Bold" w:hAnsi="Arial Rounded MT Bold"/>
                          <w:sz w:val="18"/>
                          <w:szCs w:val="18"/>
                        </w:rPr>
                      </w:pPr>
                    </w:p>
                    <w:p w:rsidR="007C7FA6" w:rsidRPr="00B62F9D" w:rsidRDefault="007C7FA6" w:rsidP="007C7FA6">
                      <w:pPr>
                        <w:spacing w:after="0"/>
                        <w:rPr>
                          <w:rFonts w:ascii="Arial Rounded MT Bold" w:hAnsi="Arial Rounded MT Bold"/>
                          <w:sz w:val="18"/>
                          <w:szCs w:val="18"/>
                        </w:rPr>
                      </w:pPr>
                      <w:r w:rsidRPr="00B62F9D">
                        <w:rPr>
                          <w:rFonts w:ascii="Arial Rounded MT Bold" w:hAnsi="Arial Rounded MT Bold"/>
                          <w:sz w:val="18"/>
                          <w:szCs w:val="18"/>
                        </w:rPr>
                        <w:t>+</w:t>
                      </w:r>
                      <w:r w:rsidR="00B62F9D">
                        <w:rPr>
                          <w:rFonts w:ascii="Arial Rounded MT Bold" w:hAnsi="Arial Rounded MT Bold"/>
                          <w:sz w:val="18"/>
                          <w:szCs w:val="18"/>
                        </w:rPr>
                        <w:t xml:space="preserve"> </w:t>
                      </w:r>
                      <w:r w:rsidRPr="00B62F9D">
                        <w:rPr>
                          <w:rFonts w:ascii="Arial Rounded MT Bold" w:hAnsi="Arial Rounded MT Bold"/>
                          <w:sz w:val="18"/>
                          <w:szCs w:val="18"/>
                        </w:rPr>
                        <w:t>Learning through Play</w:t>
                      </w:r>
                    </w:p>
                    <w:p w:rsidR="00B62F9D" w:rsidRPr="00B62F9D" w:rsidRDefault="00B62F9D" w:rsidP="007C7FA6">
                      <w:pPr>
                        <w:spacing w:after="0"/>
                        <w:rPr>
                          <w:rFonts w:ascii="Arial Rounded MT Bold" w:hAnsi="Arial Rounded MT Bold"/>
                          <w:sz w:val="18"/>
                          <w:szCs w:val="18"/>
                        </w:rPr>
                      </w:pPr>
                    </w:p>
                    <w:p w:rsidR="007C7FA6" w:rsidRPr="00B62F9D" w:rsidRDefault="007C7FA6" w:rsidP="007C7FA6">
                      <w:pPr>
                        <w:spacing w:after="0"/>
                        <w:rPr>
                          <w:rFonts w:ascii="Arial Rounded MT Bold" w:hAnsi="Arial Rounded MT Bold"/>
                          <w:sz w:val="18"/>
                          <w:szCs w:val="18"/>
                        </w:rPr>
                      </w:pPr>
                      <w:r w:rsidRPr="00B62F9D">
                        <w:rPr>
                          <w:rFonts w:ascii="Arial Rounded MT Bold" w:hAnsi="Arial Rounded MT Bold"/>
                          <w:sz w:val="18"/>
                          <w:szCs w:val="18"/>
                        </w:rPr>
                        <w:t>+</w:t>
                      </w:r>
                      <w:r w:rsidR="00B62F9D">
                        <w:rPr>
                          <w:rFonts w:ascii="Arial Rounded MT Bold" w:hAnsi="Arial Rounded MT Bold"/>
                          <w:sz w:val="18"/>
                          <w:szCs w:val="18"/>
                        </w:rPr>
                        <w:t xml:space="preserve"> </w:t>
                      </w:r>
                      <w:r w:rsidRPr="00B62F9D">
                        <w:rPr>
                          <w:rFonts w:ascii="Arial Rounded MT Bold" w:hAnsi="Arial Rounded MT Bold"/>
                          <w:sz w:val="18"/>
                          <w:szCs w:val="18"/>
                        </w:rPr>
                        <w:t>Empathy and Diversity</w:t>
                      </w:r>
                    </w:p>
                    <w:p w:rsidR="00B62F9D" w:rsidRPr="00B62F9D" w:rsidRDefault="00B62F9D" w:rsidP="007C7FA6">
                      <w:pPr>
                        <w:spacing w:after="0"/>
                        <w:rPr>
                          <w:rFonts w:ascii="Arial Rounded MT Bold" w:hAnsi="Arial Rounded MT Bold"/>
                          <w:sz w:val="18"/>
                          <w:szCs w:val="18"/>
                        </w:rPr>
                      </w:pPr>
                    </w:p>
                    <w:p w:rsidR="007C7FA6" w:rsidRPr="00B62F9D" w:rsidRDefault="007C7FA6" w:rsidP="007C7FA6">
                      <w:pPr>
                        <w:spacing w:after="0"/>
                        <w:rPr>
                          <w:rFonts w:ascii="Arial Rounded MT Bold" w:hAnsi="Arial Rounded MT Bold"/>
                          <w:sz w:val="18"/>
                          <w:szCs w:val="18"/>
                        </w:rPr>
                      </w:pPr>
                      <w:r w:rsidRPr="00B62F9D">
                        <w:rPr>
                          <w:rFonts w:ascii="Arial Rounded MT Bold" w:hAnsi="Arial Rounded MT Bold"/>
                          <w:sz w:val="18"/>
                          <w:szCs w:val="18"/>
                        </w:rPr>
                        <w:t>+</w:t>
                      </w:r>
                      <w:r w:rsidR="00B62F9D">
                        <w:rPr>
                          <w:rFonts w:ascii="Arial Rounded MT Bold" w:hAnsi="Arial Rounded MT Bold"/>
                          <w:sz w:val="18"/>
                          <w:szCs w:val="18"/>
                        </w:rPr>
                        <w:t xml:space="preserve"> </w:t>
                      </w:r>
                      <w:r w:rsidRPr="00B62F9D">
                        <w:rPr>
                          <w:rFonts w:ascii="Arial Rounded MT Bold" w:hAnsi="Arial Rounded MT Bold"/>
                          <w:sz w:val="18"/>
                          <w:szCs w:val="18"/>
                        </w:rPr>
                        <w:t>A Strong Foundation for School Success</w:t>
                      </w:r>
                    </w:p>
                    <w:p w:rsidR="00B62F9D" w:rsidRPr="00B62F9D" w:rsidRDefault="00B62F9D" w:rsidP="007C7FA6">
                      <w:pPr>
                        <w:spacing w:after="0"/>
                        <w:rPr>
                          <w:rFonts w:ascii="Arial Rounded MT Bold" w:hAnsi="Arial Rounded MT Bold"/>
                          <w:sz w:val="18"/>
                          <w:szCs w:val="18"/>
                        </w:rPr>
                      </w:pPr>
                    </w:p>
                    <w:p w:rsidR="007C7FA6" w:rsidRPr="00B62F9D" w:rsidRDefault="007C7FA6" w:rsidP="007C7FA6">
                      <w:pPr>
                        <w:spacing w:after="0"/>
                        <w:rPr>
                          <w:rFonts w:ascii="Arial Rounded MT Bold" w:hAnsi="Arial Rounded MT Bold"/>
                          <w:sz w:val="18"/>
                          <w:szCs w:val="18"/>
                        </w:rPr>
                      </w:pPr>
                      <w:r w:rsidRPr="00B62F9D">
                        <w:rPr>
                          <w:rFonts w:ascii="Arial Rounded MT Bold" w:hAnsi="Arial Rounded MT Bold"/>
                          <w:sz w:val="18"/>
                          <w:szCs w:val="18"/>
                        </w:rPr>
                        <w:t>+</w:t>
                      </w:r>
                      <w:r w:rsidR="00B62F9D">
                        <w:rPr>
                          <w:rFonts w:ascii="Arial Rounded MT Bold" w:hAnsi="Arial Rounded MT Bold"/>
                          <w:sz w:val="18"/>
                          <w:szCs w:val="18"/>
                        </w:rPr>
                        <w:t xml:space="preserve"> </w:t>
                      </w:r>
                      <w:r w:rsidRPr="00B62F9D">
                        <w:rPr>
                          <w:rFonts w:ascii="Arial Rounded MT Bold" w:hAnsi="Arial Rounded MT Bold"/>
                          <w:sz w:val="18"/>
                          <w:szCs w:val="18"/>
                        </w:rPr>
                        <w:t>Individualization and Inclusiveness for all Children</w:t>
                      </w:r>
                    </w:p>
                    <w:p w:rsidR="00B62F9D" w:rsidRPr="00B62F9D" w:rsidRDefault="00B62F9D" w:rsidP="007C7FA6">
                      <w:pPr>
                        <w:spacing w:after="0"/>
                        <w:rPr>
                          <w:rFonts w:ascii="Arial Rounded MT Bold" w:hAnsi="Arial Rounded MT Bold"/>
                          <w:sz w:val="18"/>
                          <w:szCs w:val="18"/>
                        </w:rPr>
                      </w:pPr>
                    </w:p>
                    <w:p w:rsidR="007C7FA6" w:rsidRPr="00B62F9D" w:rsidRDefault="007C7FA6" w:rsidP="007C7FA6">
                      <w:pPr>
                        <w:spacing w:after="0"/>
                        <w:rPr>
                          <w:rFonts w:ascii="Arial Rounded MT Bold" w:hAnsi="Arial Rounded MT Bold"/>
                          <w:sz w:val="18"/>
                          <w:szCs w:val="18"/>
                        </w:rPr>
                      </w:pPr>
                      <w:r w:rsidRPr="00B62F9D">
                        <w:rPr>
                          <w:rFonts w:ascii="Arial Rounded MT Bold" w:hAnsi="Arial Rounded MT Bold"/>
                          <w:sz w:val="18"/>
                          <w:szCs w:val="18"/>
                        </w:rPr>
                        <w:t>+</w:t>
                      </w:r>
                      <w:r w:rsidR="00B62F9D">
                        <w:rPr>
                          <w:rFonts w:ascii="Arial Rounded MT Bold" w:hAnsi="Arial Rounded MT Bold"/>
                          <w:sz w:val="18"/>
                          <w:szCs w:val="18"/>
                        </w:rPr>
                        <w:t xml:space="preserve"> </w:t>
                      </w:r>
                      <w:r w:rsidRPr="00B62F9D">
                        <w:rPr>
                          <w:rFonts w:ascii="Arial Rounded MT Bold" w:hAnsi="Arial Rounded MT Bold"/>
                          <w:sz w:val="18"/>
                          <w:szCs w:val="18"/>
                        </w:rPr>
                        <w:t>Empowering Families to Become Self-sufficient</w:t>
                      </w:r>
                    </w:p>
                    <w:p w:rsidR="00B62F9D" w:rsidRPr="00B62F9D" w:rsidRDefault="00B62F9D" w:rsidP="007C7FA6">
                      <w:pPr>
                        <w:spacing w:after="0"/>
                        <w:rPr>
                          <w:rFonts w:ascii="Arial Rounded MT Bold" w:hAnsi="Arial Rounded MT Bold"/>
                          <w:sz w:val="18"/>
                          <w:szCs w:val="18"/>
                        </w:rPr>
                      </w:pPr>
                    </w:p>
                    <w:p w:rsidR="007C7FA6" w:rsidRDefault="007C7FA6" w:rsidP="007C7FA6">
                      <w:pPr>
                        <w:spacing w:after="0"/>
                        <w:rPr>
                          <w:rFonts w:ascii="Arial Rounded MT Bold" w:hAnsi="Arial Rounded MT Bold"/>
                          <w:sz w:val="18"/>
                          <w:szCs w:val="18"/>
                        </w:rPr>
                      </w:pPr>
                      <w:r w:rsidRPr="00B62F9D">
                        <w:rPr>
                          <w:rFonts w:ascii="Arial Rounded MT Bold" w:hAnsi="Arial Rounded MT Bold"/>
                          <w:sz w:val="18"/>
                          <w:szCs w:val="18"/>
                        </w:rPr>
                        <w:t>+</w:t>
                      </w:r>
                      <w:r w:rsidR="00B62F9D">
                        <w:rPr>
                          <w:rFonts w:ascii="Arial Rounded MT Bold" w:hAnsi="Arial Rounded MT Bold"/>
                          <w:sz w:val="18"/>
                          <w:szCs w:val="18"/>
                        </w:rPr>
                        <w:t xml:space="preserve"> </w:t>
                      </w:r>
                      <w:r w:rsidRPr="00B62F9D">
                        <w:rPr>
                          <w:rFonts w:ascii="Arial Rounded MT Bold" w:hAnsi="Arial Rounded MT Bold"/>
                          <w:sz w:val="18"/>
                          <w:szCs w:val="18"/>
                        </w:rPr>
                        <w:t>Promoting Healthy Prenatal and Family Outcomes</w:t>
                      </w:r>
                    </w:p>
                    <w:p w:rsidR="00B62F9D" w:rsidRPr="00B62F9D" w:rsidRDefault="00B62F9D" w:rsidP="007C7FA6">
                      <w:pPr>
                        <w:spacing w:after="0"/>
                        <w:rPr>
                          <w:rFonts w:ascii="Arial Rounded MT Bold" w:hAnsi="Arial Rounded MT Bold"/>
                          <w:sz w:val="18"/>
                          <w:szCs w:val="18"/>
                        </w:rPr>
                      </w:pPr>
                    </w:p>
                    <w:p w:rsidR="007C7FA6" w:rsidRDefault="007C7FA6" w:rsidP="007C7FA6">
                      <w:pPr>
                        <w:spacing w:after="0"/>
                        <w:rPr>
                          <w:rFonts w:ascii="Arial Rounded MT Bold" w:hAnsi="Arial Rounded MT Bold"/>
                          <w:sz w:val="18"/>
                          <w:szCs w:val="18"/>
                        </w:rPr>
                      </w:pPr>
                      <w:r w:rsidRPr="00B62F9D">
                        <w:rPr>
                          <w:rFonts w:ascii="Arial Rounded MT Bold" w:hAnsi="Arial Rounded MT Bold"/>
                          <w:sz w:val="18"/>
                          <w:szCs w:val="18"/>
                        </w:rPr>
                        <w:t>+</w:t>
                      </w:r>
                      <w:r w:rsidR="00B62F9D">
                        <w:rPr>
                          <w:rFonts w:ascii="Arial Rounded MT Bold" w:hAnsi="Arial Rounded MT Bold"/>
                          <w:sz w:val="18"/>
                          <w:szCs w:val="18"/>
                        </w:rPr>
                        <w:t xml:space="preserve"> </w:t>
                      </w:r>
                      <w:r w:rsidRPr="00B62F9D">
                        <w:rPr>
                          <w:rFonts w:ascii="Arial Rounded MT Bold" w:hAnsi="Arial Rounded MT Bold"/>
                          <w:sz w:val="18"/>
                          <w:szCs w:val="18"/>
                        </w:rPr>
                        <w:t>Nurturing Relationships</w:t>
                      </w:r>
                    </w:p>
                    <w:p w:rsidR="00B62F9D" w:rsidRPr="00B62F9D" w:rsidRDefault="00B62F9D" w:rsidP="007C7FA6">
                      <w:pPr>
                        <w:spacing w:after="0"/>
                        <w:rPr>
                          <w:rFonts w:ascii="Arial Rounded MT Bold" w:hAnsi="Arial Rounded MT Bold"/>
                          <w:sz w:val="18"/>
                          <w:szCs w:val="18"/>
                        </w:rPr>
                      </w:pPr>
                    </w:p>
                    <w:p w:rsidR="007C7FA6" w:rsidRDefault="007C7FA6" w:rsidP="007C7FA6">
                      <w:pPr>
                        <w:spacing w:after="0"/>
                        <w:rPr>
                          <w:rFonts w:ascii="Arial Rounded MT Bold" w:hAnsi="Arial Rounded MT Bold"/>
                          <w:sz w:val="18"/>
                          <w:szCs w:val="18"/>
                        </w:rPr>
                      </w:pPr>
                      <w:r w:rsidRPr="00B62F9D">
                        <w:rPr>
                          <w:rFonts w:ascii="Arial Rounded MT Bold" w:hAnsi="Arial Rounded MT Bold"/>
                          <w:sz w:val="18"/>
                          <w:szCs w:val="18"/>
                        </w:rPr>
                        <w:t>+</w:t>
                      </w:r>
                      <w:r w:rsidR="00B62F9D">
                        <w:rPr>
                          <w:rFonts w:ascii="Arial Rounded MT Bold" w:hAnsi="Arial Rounded MT Bold"/>
                          <w:sz w:val="18"/>
                          <w:szCs w:val="18"/>
                        </w:rPr>
                        <w:t xml:space="preserve"> </w:t>
                      </w:r>
                      <w:r w:rsidR="00B62F9D" w:rsidRPr="00B62F9D">
                        <w:rPr>
                          <w:rFonts w:ascii="Arial Rounded MT Bold" w:hAnsi="Arial Rounded MT Bold"/>
                          <w:sz w:val="18"/>
                          <w:szCs w:val="18"/>
                        </w:rPr>
                        <w:t>Male Involvement</w:t>
                      </w:r>
                    </w:p>
                    <w:p w:rsidR="00B62F9D" w:rsidRPr="00B62F9D" w:rsidRDefault="00B62F9D" w:rsidP="007C7FA6">
                      <w:pPr>
                        <w:spacing w:after="0"/>
                        <w:rPr>
                          <w:rFonts w:ascii="Arial Rounded MT Bold" w:hAnsi="Arial Rounded MT Bold"/>
                          <w:sz w:val="18"/>
                          <w:szCs w:val="18"/>
                        </w:rPr>
                      </w:pPr>
                    </w:p>
                    <w:p w:rsidR="00B62F9D" w:rsidRDefault="00B62F9D" w:rsidP="007C7FA6">
                      <w:pPr>
                        <w:spacing w:after="0"/>
                        <w:rPr>
                          <w:rFonts w:ascii="Arial Rounded MT Bold" w:hAnsi="Arial Rounded MT Bold"/>
                          <w:sz w:val="18"/>
                          <w:szCs w:val="18"/>
                        </w:rPr>
                      </w:pPr>
                      <w:r w:rsidRPr="00B62F9D">
                        <w:rPr>
                          <w:rFonts w:ascii="Arial Rounded MT Bold" w:hAnsi="Arial Rounded MT Bold"/>
                          <w:sz w:val="18"/>
                          <w:szCs w:val="18"/>
                        </w:rPr>
                        <w:t>+</w:t>
                      </w:r>
                      <w:r>
                        <w:rPr>
                          <w:rFonts w:ascii="Arial Rounded MT Bold" w:hAnsi="Arial Rounded MT Bold"/>
                          <w:sz w:val="18"/>
                          <w:szCs w:val="18"/>
                        </w:rPr>
                        <w:t xml:space="preserve"> </w:t>
                      </w:r>
                      <w:r w:rsidRPr="00B62F9D">
                        <w:rPr>
                          <w:rFonts w:ascii="Arial Rounded MT Bold" w:hAnsi="Arial Rounded MT Bold"/>
                          <w:sz w:val="18"/>
                          <w:szCs w:val="18"/>
                        </w:rPr>
                        <w:t>Quality Staff Development, Teamwork and Professionalism</w:t>
                      </w:r>
                    </w:p>
                    <w:p w:rsidR="00B62F9D" w:rsidRPr="00B62F9D" w:rsidRDefault="00B62F9D" w:rsidP="007C7FA6">
                      <w:pPr>
                        <w:spacing w:after="0"/>
                        <w:rPr>
                          <w:rFonts w:ascii="Arial Rounded MT Bold" w:hAnsi="Arial Rounded MT Bold"/>
                          <w:sz w:val="18"/>
                          <w:szCs w:val="18"/>
                        </w:rPr>
                      </w:pPr>
                    </w:p>
                    <w:p w:rsidR="00B62F9D" w:rsidRPr="00B62F9D" w:rsidRDefault="00B62F9D" w:rsidP="007C7FA6">
                      <w:pPr>
                        <w:spacing w:after="0"/>
                        <w:rPr>
                          <w:rFonts w:ascii="Arial Rounded MT Bold" w:hAnsi="Arial Rounded MT Bold"/>
                          <w:sz w:val="18"/>
                          <w:szCs w:val="18"/>
                        </w:rPr>
                      </w:pPr>
                      <w:r w:rsidRPr="00B62F9D">
                        <w:rPr>
                          <w:rFonts w:ascii="Arial Rounded MT Bold" w:hAnsi="Arial Rounded MT Bold"/>
                          <w:sz w:val="18"/>
                          <w:szCs w:val="18"/>
                        </w:rPr>
                        <w:t>+</w:t>
                      </w:r>
                      <w:r>
                        <w:rPr>
                          <w:rFonts w:ascii="Arial Rounded MT Bold" w:hAnsi="Arial Rounded MT Bold"/>
                          <w:sz w:val="18"/>
                          <w:szCs w:val="18"/>
                        </w:rPr>
                        <w:t xml:space="preserve"> </w:t>
                      </w:r>
                      <w:r w:rsidRPr="00B62F9D">
                        <w:rPr>
                          <w:rFonts w:ascii="Arial Rounded MT Bold" w:hAnsi="Arial Rounded MT Bold"/>
                          <w:sz w:val="18"/>
                          <w:szCs w:val="18"/>
                        </w:rPr>
                        <w:t>Community Partnerships</w:t>
                      </w:r>
                    </w:p>
                    <w:p w:rsidR="00B62F9D" w:rsidRPr="007C7FA6" w:rsidRDefault="00B62F9D" w:rsidP="007C7FA6">
                      <w:pPr>
                        <w:spacing w:after="0"/>
                        <w:rPr>
                          <w:rFonts w:ascii="Arial Rounded MT Bold" w:hAnsi="Arial Rounded MT Bold"/>
                          <w:sz w:val="20"/>
                          <w:szCs w:val="20"/>
                        </w:rPr>
                      </w:pPr>
                    </w:p>
                  </w:txbxContent>
                </v:textbox>
              </v:shape>
            </w:pict>
          </mc:Fallback>
        </mc:AlternateContent>
      </w:r>
      <w:r w:rsidR="00630147">
        <w:rPr>
          <w:noProof/>
        </w:rPr>
        <mc:AlternateContent>
          <mc:Choice Requires="wps">
            <w:drawing>
              <wp:anchor distT="0" distB="0" distL="114300" distR="114300" simplePos="0" relativeHeight="251600384" behindDoc="0" locked="0" layoutInCell="1" allowOverlap="1" wp14:anchorId="56D39412" wp14:editId="0DE448E3">
                <wp:simplePos x="0" y="0"/>
                <wp:positionH relativeFrom="column">
                  <wp:posOffset>91767</wp:posOffset>
                </wp:positionH>
                <wp:positionV relativeFrom="paragraph">
                  <wp:posOffset>615950</wp:posOffset>
                </wp:positionV>
                <wp:extent cx="1955800" cy="333375"/>
                <wp:effectExtent l="9525" t="9525" r="1587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33375"/>
                        </a:xfrm>
                        <a:prstGeom prst="rect">
                          <a:avLst/>
                        </a:prstGeom>
                        <a:solidFill>
                          <a:srgbClr val="FFFFFF"/>
                        </a:solidFill>
                        <a:ln w="19050">
                          <a:solidFill>
                            <a:schemeClr val="accent1">
                              <a:lumMod val="60000"/>
                              <a:lumOff val="40000"/>
                            </a:schemeClr>
                          </a:solidFill>
                          <a:miter lim="800000"/>
                          <a:headEnd/>
                          <a:tailEnd/>
                        </a:ln>
                      </wps:spPr>
                      <wps:txbx>
                        <w:txbxContent>
                          <w:p w:rsidR="0072269A" w:rsidRDefault="0072269A" w:rsidP="0072269A">
                            <w:pPr>
                              <w:spacing w:after="0"/>
                              <w:jc w:val="center"/>
                              <w:rPr>
                                <w:rFonts w:ascii="Arial Rounded MT Bold" w:hAnsi="Arial Rounded MT Bold"/>
                                <w:sz w:val="28"/>
                                <w:szCs w:val="28"/>
                              </w:rPr>
                            </w:pPr>
                            <w:r>
                              <w:rPr>
                                <w:rFonts w:ascii="Arial Rounded MT Bold" w:hAnsi="Arial Rounded MT Bold"/>
                                <w:sz w:val="28"/>
                                <w:szCs w:val="28"/>
                              </w:rPr>
                              <w:t>Core Values/Beliefs:</w:t>
                            </w:r>
                          </w:p>
                          <w:p w:rsidR="0072269A" w:rsidRDefault="0072269A" w:rsidP="0072269A">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39412" id="Text Box 11" o:spid="_x0000_s1042" type="#_x0000_t202" style="position:absolute;margin-left:7.25pt;margin-top:48.5pt;width:154pt;height:26.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" strokecolor="#95b3d7 [1940]" strokeweight="1.5pt">
                <v:textbox>
                  <w:txbxContent>
                    <w:p w:rsidR="0072269A" w:rsidRDefault="0072269A" w:rsidP="0072269A">
                      <w:pPr>
                        <w:spacing w:after="0"/>
                        <w:jc w:val="center"/>
                        <w:rPr>
                          <w:rFonts w:ascii="Arial Rounded MT Bold" w:hAnsi="Arial Rounded MT Bold"/>
                          <w:sz w:val="28"/>
                          <w:szCs w:val="28"/>
                        </w:rPr>
                      </w:pPr>
                      <w:r>
                        <w:rPr>
                          <w:rFonts w:ascii="Arial Rounded MT Bold" w:hAnsi="Arial Rounded MT Bold"/>
                          <w:sz w:val="28"/>
                          <w:szCs w:val="28"/>
                        </w:rPr>
                        <w:t>Core Values/Beliefs:</w:t>
                      </w:r>
                    </w:p>
                    <w:p w:rsidR="0072269A" w:rsidRDefault="0072269A" w:rsidP="0072269A">
                      <w:pPr>
                        <w:spacing w:after="0"/>
                      </w:pPr>
                    </w:p>
                  </w:txbxContent>
                </v:textbox>
              </v:shape>
            </w:pict>
          </mc:Fallback>
        </mc:AlternateContent>
      </w:r>
      <w:r w:rsidR="00630147">
        <w:br w:type="page"/>
      </w:r>
    </w:p>
    <w:p w:rsidR="00E11DA1" w:rsidRPr="00E81D8F" w:rsidRDefault="00E11DA1" w:rsidP="00E11DA1">
      <w:pPr>
        <w:jc w:val="center"/>
        <w:rPr>
          <w:rFonts w:ascii="Arial Rounded MT Bold" w:hAnsi="Arial Rounded MT Bold"/>
          <w:sz w:val="28"/>
          <w:szCs w:val="28"/>
          <w:u w:val="single"/>
        </w:rPr>
      </w:pPr>
      <w:r>
        <w:rPr>
          <w:rFonts w:ascii="Arial Rounded MT Bold" w:hAnsi="Arial Rounded MT Bold"/>
          <w:sz w:val="28"/>
          <w:szCs w:val="28"/>
          <w:u w:val="single"/>
        </w:rPr>
        <w:lastRenderedPageBreak/>
        <w:t>PROGRAM INFORMATION</w:t>
      </w:r>
    </w:p>
    <w:p w:rsidR="00E11DA1" w:rsidRDefault="00E11DA1" w:rsidP="00E11DA1">
      <w:pPr>
        <w:rPr>
          <w:rFonts w:ascii="Arial Rounded MT Bold" w:hAnsi="Arial Rounded MT Bold"/>
          <w:u w:val="single"/>
        </w:rPr>
      </w:pPr>
      <w:r w:rsidRPr="003416B2">
        <w:rPr>
          <w:rFonts w:ascii="Arial Rounded MT Bold" w:hAnsi="Arial Rounded MT Bold"/>
          <w:u w:val="single"/>
        </w:rPr>
        <w:t xml:space="preserve">Center Based, Myrna’s Children’s Village </w:t>
      </w:r>
    </w:p>
    <w:p w:rsidR="00E11DA1" w:rsidRPr="003416B2" w:rsidRDefault="00E11DA1" w:rsidP="00E11DA1">
      <w:pPr>
        <w:rPr>
          <w:rFonts w:ascii="Arial Rounded MT Bold" w:hAnsi="Arial Rounded MT Bold"/>
        </w:rPr>
      </w:pPr>
      <w:r>
        <w:rPr>
          <w:rFonts w:ascii="Arial Rounded MT Bold" w:hAnsi="Arial Rounded MT Bold"/>
        </w:rPr>
        <w:t>4101 Sam Steele Way, Las C</w:t>
      </w:r>
      <w:r w:rsidRPr="003416B2">
        <w:rPr>
          <w:rFonts w:ascii="Arial Rounded MT Bold" w:hAnsi="Arial Rounded MT Bold"/>
        </w:rPr>
        <w:t>ruces, NM 88003</w:t>
      </w:r>
    </w:p>
    <w:p w:rsidR="001537AD" w:rsidRDefault="00E11DA1" w:rsidP="00E11DA1">
      <w:pPr>
        <w:rPr>
          <w:rFonts w:ascii="Arial Rounded MT Bold" w:hAnsi="Arial Rounded MT Bold"/>
        </w:rPr>
      </w:pPr>
      <w:r>
        <w:rPr>
          <w:rFonts w:ascii="Arial Rounded MT Bold" w:hAnsi="Arial Rounded MT Bold"/>
        </w:rPr>
        <w:t>Monday through</w:t>
      </w:r>
      <w:r w:rsidRPr="003416B2">
        <w:rPr>
          <w:rFonts w:ascii="Arial Rounded MT Bold" w:hAnsi="Arial Rounded MT Bold"/>
        </w:rPr>
        <w:t xml:space="preserve"> Friday 7:30 am to 5:00 pm </w:t>
      </w:r>
    </w:p>
    <w:p w:rsidR="001537AD" w:rsidRDefault="00BF6A3F" w:rsidP="00BF6A3F">
      <w:pPr>
        <w:jc w:val="right"/>
        <w:rPr>
          <w:rFonts w:ascii="Arial Rounded MT Bold" w:hAnsi="Arial Rounded MT Bold"/>
        </w:rPr>
      </w:pPr>
      <w:r>
        <w:rPr>
          <w:noProof/>
        </w:rPr>
        <w:drawing>
          <wp:inline distT="0" distB="0" distL="0" distR="0" wp14:anchorId="5241E41F" wp14:editId="5F9546C8">
            <wp:extent cx="2282825" cy="1228907"/>
            <wp:effectExtent l="0" t="0" r="3175" b="9525"/>
            <wp:docPr id="3074" name="id-9B703D4A-EA04-42AB-9EEC-93383296124E"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id-9B703D4A-EA04-42AB-9EEC-93383296124E" descr="Imag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5711" cy="1246611"/>
                    </a:xfrm>
                    <a:prstGeom prst="rect">
                      <a:avLst/>
                    </a:prstGeom>
                    <a:noFill/>
                    <a:ln>
                      <a:noFill/>
                    </a:ln>
                    <a:extLst/>
                  </pic:spPr>
                </pic:pic>
              </a:graphicData>
            </a:graphic>
          </wp:inline>
        </w:drawing>
      </w:r>
    </w:p>
    <w:p w:rsidR="00E11DA1" w:rsidRPr="00E11DA1" w:rsidRDefault="00E11DA1" w:rsidP="00E11DA1">
      <w:pPr>
        <w:rPr>
          <w:rFonts w:ascii="Arial Rounded MT Bold" w:hAnsi="Arial Rounded MT Bold"/>
        </w:rPr>
      </w:pPr>
      <w:r>
        <w:rPr>
          <w:rFonts w:ascii="Arial Rounded MT Bold" w:hAnsi="Arial Rounded MT Bold"/>
          <w:u w:val="single"/>
        </w:rPr>
        <w:t>Home Based, Alameda House</w:t>
      </w:r>
      <w:r w:rsidRPr="0042593E">
        <w:rPr>
          <w:rFonts w:ascii="Arial Rounded MT Bold" w:hAnsi="Arial Rounded MT Bold"/>
        </w:rPr>
        <w:tab/>
      </w:r>
      <w:r w:rsidRPr="0042593E">
        <w:rPr>
          <w:rFonts w:ascii="Arial Rounded MT Bold" w:hAnsi="Arial Rounded MT Bold"/>
        </w:rPr>
        <w:tab/>
      </w:r>
      <w:r w:rsidRPr="0042593E">
        <w:rPr>
          <w:rFonts w:ascii="Arial Rounded MT Bold" w:hAnsi="Arial Rounded MT Bold"/>
        </w:rPr>
        <w:tab/>
      </w:r>
      <w:r w:rsidRPr="0042593E">
        <w:rPr>
          <w:rFonts w:ascii="Arial Rounded MT Bold" w:hAnsi="Arial Rounded MT Bold"/>
        </w:rPr>
        <w:tab/>
      </w:r>
      <w:r w:rsidRPr="0042593E">
        <w:rPr>
          <w:rFonts w:ascii="Arial Rounded MT Bold" w:hAnsi="Arial Rounded MT Bold"/>
        </w:rPr>
        <w:tab/>
      </w:r>
      <w:r w:rsidRPr="0042593E">
        <w:rPr>
          <w:rFonts w:ascii="Arial Rounded MT Bold" w:hAnsi="Arial Rounded MT Bold"/>
        </w:rPr>
        <w:tab/>
        <w:t xml:space="preserve"> </w:t>
      </w:r>
    </w:p>
    <w:p w:rsidR="00E11DA1" w:rsidRPr="003416B2" w:rsidRDefault="00E11DA1" w:rsidP="00E11DA1">
      <w:pPr>
        <w:rPr>
          <w:rFonts w:ascii="Arial Rounded MT Bold" w:hAnsi="Arial Rounded MT Bold"/>
        </w:rPr>
      </w:pPr>
      <w:r>
        <w:rPr>
          <w:rFonts w:ascii="Arial Rounded MT Bold" w:hAnsi="Arial Rounded MT Bold"/>
        </w:rPr>
        <w:t>526 S. Alameda, Las Cruces, NM 88005</w:t>
      </w:r>
    </w:p>
    <w:p w:rsidR="00E11DA1" w:rsidRDefault="00E11DA1" w:rsidP="00E11DA1">
      <w:pPr>
        <w:rPr>
          <w:rFonts w:ascii="Arial Rounded MT Bold" w:hAnsi="Arial Rounded MT Bold"/>
        </w:rPr>
      </w:pPr>
      <w:r>
        <w:rPr>
          <w:rFonts w:ascii="Arial Rounded MT Bold" w:hAnsi="Arial Rounded MT Bold"/>
        </w:rPr>
        <w:t>Monday through</w:t>
      </w:r>
      <w:r w:rsidRPr="003416B2">
        <w:rPr>
          <w:rFonts w:ascii="Arial Rounded MT Bold" w:hAnsi="Arial Rounded MT Bold"/>
        </w:rPr>
        <w:t xml:space="preserve"> Friday, 8:00</w:t>
      </w:r>
      <w:r>
        <w:rPr>
          <w:rFonts w:ascii="Arial Rounded MT Bold" w:hAnsi="Arial Rounded MT Bold"/>
        </w:rPr>
        <w:t xml:space="preserve"> </w:t>
      </w:r>
      <w:r w:rsidRPr="003416B2">
        <w:rPr>
          <w:rFonts w:ascii="Arial Rounded MT Bold" w:hAnsi="Arial Rounded MT Bold"/>
        </w:rPr>
        <w:t>am to 5:00</w:t>
      </w:r>
      <w:r>
        <w:rPr>
          <w:rFonts w:ascii="Arial Rounded MT Bold" w:hAnsi="Arial Rounded MT Bold"/>
        </w:rPr>
        <w:t xml:space="preserve"> </w:t>
      </w:r>
      <w:r w:rsidRPr="003416B2">
        <w:rPr>
          <w:rFonts w:ascii="Arial Rounded MT Bold" w:hAnsi="Arial Rounded MT Bold"/>
        </w:rPr>
        <w:t xml:space="preserve">pm </w:t>
      </w:r>
    </w:p>
    <w:p w:rsidR="001537AD" w:rsidRPr="003416B2" w:rsidRDefault="001537AD" w:rsidP="00BF6A3F">
      <w:pPr>
        <w:jc w:val="right"/>
        <w:rPr>
          <w:rFonts w:ascii="Arial Rounded MT Bold" w:hAnsi="Arial Rounded MT Bold"/>
        </w:rPr>
      </w:pPr>
      <w:r w:rsidRPr="0042593E">
        <w:rPr>
          <w:rFonts w:ascii="Arial Rounded MT Bold" w:hAnsi="Arial Rounded MT Bold"/>
          <w:noProof/>
        </w:rPr>
        <w:drawing>
          <wp:inline distT="0" distB="0" distL="0" distR="0" wp14:anchorId="395A4F44" wp14:editId="589FAE2E">
            <wp:extent cx="2321041" cy="966203"/>
            <wp:effectExtent l="0" t="0" r="317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jfif"/>
                    <pic:cNvPicPr/>
                  </pic:nvPicPr>
                  <pic:blipFill>
                    <a:blip r:embed="rId9">
                      <a:extLst>
                        <a:ext uri="{28A0092B-C50C-407E-A947-70E740481C1C}">
                          <a14:useLocalDpi xmlns:a14="http://schemas.microsoft.com/office/drawing/2010/main" val="0"/>
                        </a:ext>
                      </a:extLst>
                    </a:blip>
                    <a:stretch>
                      <a:fillRect/>
                    </a:stretch>
                  </pic:blipFill>
                  <pic:spPr>
                    <a:xfrm>
                      <a:off x="0" y="0"/>
                      <a:ext cx="2382148" cy="991641"/>
                    </a:xfrm>
                    <a:prstGeom prst="rect">
                      <a:avLst/>
                    </a:prstGeom>
                    <a:effectLst>
                      <a:softEdge rad="114300"/>
                    </a:effectLst>
                  </pic:spPr>
                </pic:pic>
              </a:graphicData>
            </a:graphic>
          </wp:inline>
        </w:drawing>
      </w:r>
    </w:p>
    <w:p w:rsidR="00E11DA1" w:rsidRDefault="00E11DA1" w:rsidP="00E11DA1">
      <w:pPr>
        <w:rPr>
          <w:rFonts w:ascii="Arial Rounded MT Bold" w:hAnsi="Arial Rounded MT Bold"/>
        </w:rPr>
      </w:pPr>
      <w:r>
        <w:rPr>
          <w:rFonts w:ascii="Arial Rounded MT Bold" w:hAnsi="Arial Rounded MT Bold"/>
        </w:rPr>
        <w:t xml:space="preserve">LCDF Early Head Start serves </w:t>
      </w:r>
      <w:r w:rsidR="00681075">
        <w:rPr>
          <w:rFonts w:ascii="Arial Rounded MT Bold" w:hAnsi="Arial Rounded MT Bold"/>
        </w:rPr>
        <w:t xml:space="preserve">48 children at Center Based. At </w:t>
      </w:r>
      <w:r>
        <w:rPr>
          <w:rFonts w:ascii="Arial Rounded MT Bold" w:hAnsi="Arial Rounded MT Bold"/>
        </w:rPr>
        <w:t xml:space="preserve">Home Based, </w:t>
      </w:r>
      <w:r w:rsidR="00681075">
        <w:rPr>
          <w:rFonts w:ascii="Arial Rounded MT Bold" w:hAnsi="Arial Rounded MT Bold"/>
        </w:rPr>
        <w:t xml:space="preserve">a total of 87 </w:t>
      </w:r>
      <w:r w:rsidR="000240A5">
        <w:rPr>
          <w:rFonts w:ascii="Arial Rounded MT Bold" w:hAnsi="Arial Rounded MT Bold"/>
        </w:rPr>
        <w:t>families including</w:t>
      </w:r>
      <w:r w:rsidR="00681075">
        <w:rPr>
          <w:rFonts w:ascii="Arial Rounded MT Bold" w:hAnsi="Arial Rounded MT Bold"/>
        </w:rPr>
        <w:t xml:space="preserve"> </w:t>
      </w:r>
      <w:r>
        <w:rPr>
          <w:rFonts w:ascii="Arial Rounded MT Bold" w:hAnsi="Arial Rounded MT Bold"/>
        </w:rPr>
        <w:t>Expectant Moms, a total of 111 children and families</w:t>
      </w:r>
      <w:r w:rsidR="00681075">
        <w:rPr>
          <w:rFonts w:ascii="Arial Rounded MT Bold" w:hAnsi="Arial Rounded MT Bold"/>
        </w:rPr>
        <w:t xml:space="preserve"> are provided services</w:t>
      </w:r>
      <w:r>
        <w:rPr>
          <w:rFonts w:ascii="Arial Rounded MT Bold" w:hAnsi="Arial Rounded MT Bold"/>
        </w:rPr>
        <w:t xml:space="preserve">.  </w:t>
      </w:r>
      <w:r w:rsidRPr="00106E5B">
        <w:rPr>
          <w:rFonts w:ascii="Arial Rounded MT Bold" w:hAnsi="Arial Rounded MT Bold"/>
        </w:rPr>
        <w:t xml:space="preserve">We are expected to maintain at least an 85% attendance and productivity rate, measuring the amount of services delivered.  Our overall productivity rate for the </w:t>
      </w:r>
      <w:r w:rsidR="00F90153" w:rsidRPr="00106E5B">
        <w:rPr>
          <w:rFonts w:ascii="Arial Rounded MT Bold" w:hAnsi="Arial Rounded MT Bold"/>
        </w:rPr>
        <w:t>2019-</w:t>
      </w:r>
      <w:r w:rsidR="00C25550" w:rsidRPr="00106E5B">
        <w:rPr>
          <w:rFonts w:ascii="Arial Rounded MT Bold" w:hAnsi="Arial Rounded MT Bold"/>
        </w:rPr>
        <w:t>20</w:t>
      </w:r>
      <w:r w:rsidR="00F90153" w:rsidRPr="00106E5B">
        <w:rPr>
          <w:rFonts w:ascii="Arial Rounded MT Bold" w:hAnsi="Arial Rounded MT Bold"/>
        </w:rPr>
        <w:t>20</w:t>
      </w:r>
      <w:r w:rsidR="00106E5B" w:rsidRPr="00106E5B">
        <w:rPr>
          <w:rFonts w:ascii="Arial Rounded MT Bold" w:hAnsi="Arial Rounded MT Bold"/>
        </w:rPr>
        <w:t xml:space="preserve"> program year was 86</w:t>
      </w:r>
      <w:r w:rsidRPr="00106E5B">
        <w:rPr>
          <w:rFonts w:ascii="Arial Rounded MT Bold" w:hAnsi="Arial Rounded MT Bold"/>
        </w:rPr>
        <w:t>%, up from the year before.</w:t>
      </w:r>
    </w:p>
    <w:p w:rsidR="00E11DA1" w:rsidRDefault="00E11DA1" w:rsidP="000240A5">
      <w:pPr>
        <w:rPr>
          <w:rFonts w:ascii="Arial Rounded MT Bold" w:hAnsi="Arial Rounded MT Bold"/>
        </w:rPr>
      </w:pPr>
      <w:r>
        <w:rPr>
          <w:rFonts w:ascii="Arial Rounded MT Bold" w:hAnsi="Arial Rounded MT Bold"/>
        </w:rPr>
        <w:t>We were awarded a Childcare Partnership grant in 2014, to provide Early Head Start services through a privately owned childcare center</w:t>
      </w:r>
      <w:r w:rsidR="001537AD">
        <w:rPr>
          <w:rFonts w:ascii="Arial Rounded MT Bold" w:hAnsi="Arial Rounded MT Bold"/>
        </w:rPr>
        <w:t>,</w:t>
      </w:r>
      <w:r w:rsidR="00F0391E">
        <w:rPr>
          <w:rFonts w:ascii="Arial Rounded MT Bold" w:hAnsi="Arial Rounded MT Bold"/>
        </w:rPr>
        <w:t xml:space="preserve"> </w:t>
      </w:r>
      <w:r w:rsidR="00627B8B">
        <w:rPr>
          <w:rFonts w:ascii="Arial Rounded MT Bold" w:hAnsi="Arial Rounded MT Bold"/>
        </w:rPr>
        <w:t>our new partner New Mexico Children First Early Head Start initiated services in September of 2020</w:t>
      </w:r>
      <w:r w:rsidR="000240A5">
        <w:rPr>
          <w:rFonts w:ascii="Arial Rounded MT Bold" w:hAnsi="Arial Rounded MT Bold"/>
        </w:rPr>
        <w:t xml:space="preserve">. </w:t>
      </w:r>
      <w:r>
        <w:rPr>
          <w:rFonts w:ascii="Arial Rounded MT Bold" w:hAnsi="Arial Rounded MT Bold"/>
        </w:rPr>
        <w:t>Our partner program</w:t>
      </w:r>
      <w:r w:rsidR="001537AD">
        <w:rPr>
          <w:rFonts w:ascii="Arial Rounded MT Bold" w:hAnsi="Arial Rounded MT Bold"/>
        </w:rPr>
        <w:t xml:space="preserve"> </w:t>
      </w:r>
      <w:r>
        <w:rPr>
          <w:rFonts w:ascii="Arial Rounded MT Bold" w:hAnsi="Arial Rounded MT Bold"/>
        </w:rPr>
        <w:t xml:space="preserve">is required to uphold the same Head Start Performance Standards that the LCDF Early Head Start is.  </w:t>
      </w:r>
      <w:r w:rsidR="00627B8B">
        <w:rPr>
          <w:rFonts w:ascii="Arial Rounded MT Bold" w:hAnsi="Arial Rounded MT Bold"/>
        </w:rPr>
        <w:t>New Mexico Children First</w:t>
      </w:r>
      <w:r w:rsidR="00940C0A">
        <w:rPr>
          <w:rFonts w:ascii="Arial Rounded MT Bold" w:hAnsi="Arial Rounded MT Bold"/>
        </w:rPr>
        <w:t xml:space="preserve"> Early Head Start serves</w:t>
      </w:r>
      <w:r w:rsidR="000240A5">
        <w:rPr>
          <w:rFonts w:ascii="Arial Rounded MT Bold" w:hAnsi="Arial Rounded MT Bold"/>
        </w:rPr>
        <w:t xml:space="preserve"> 48 children</w:t>
      </w:r>
      <w:r w:rsidR="00940C0A">
        <w:rPr>
          <w:rFonts w:ascii="Arial Rounded MT Bold" w:hAnsi="Arial Rounded MT Bold"/>
        </w:rPr>
        <w:t xml:space="preserve">. </w:t>
      </w:r>
    </w:p>
    <w:p w:rsidR="00627B8B" w:rsidRDefault="00627B8B" w:rsidP="000240A5">
      <w:pPr>
        <w:rPr>
          <w:rFonts w:ascii="Arial Rounded MT Bold" w:hAnsi="Arial Rounded MT Bold"/>
        </w:rPr>
      </w:pPr>
      <w:r>
        <w:rPr>
          <w:rFonts w:ascii="Arial Rounded MT Bold" w:hAnsi="Arial Rounded MT Bold"/>
          <w:u w:val="single"/>
        </w:rPr>
        <w:t>New Mexico Children First</w:t>
      </w:r>
      <w:r w:rsidR="000240A5">
        <w:rPr>
          <w:rFonts w:ascii="Arial Rounded MT Bold" w:hAnsi="Arial Rounded MT Bold"/>
        </w:rPr>
        <w:t xml:space="preserve">    </w:t>
      </w:r>
      <w:r w:rsidR="000240A5">
        <w:rPr>
          <w:rFonts w:ascii="Arial Rounded MT Bold" w:hAnsi="Arial Rounded MT Bold"/>
        </w:rPr>
        <w:tab/>
      </w:r>
      <w:r w:rsidR="000240A5">
        <w:rPr>
          <w:rFonts w:ascii="Arial Rounded MT Bold" w:hAnsi="Arial Rounded MT Bold"/>
        </w:rPr>
        <w:tab/>
      </w:r>
    </w:p>
    <w:p w:rsidR="000240A5" w:rsidRDefault="00627B8B" w:rsidP="000240A5">
      <w:pPr>
        <w:rPr>
          <w:rFonts w:ascii="Arial Rounded MT Bold" w:hAnsi="Arial Rounded MT Bold"/>
        </w:rPr>
      </w:pPr>
      <w:r>
        <w:rPr>
          <w:rFonts w:ascii="Arial Rounded MT Bold" w:hAnsi="Arial Rounded MT Bold"/>
        </w:rPr>
        <w:t>4926 McNutt Road,</w:t>
      </w:r>
      <w:r w:rsidR="000240A5">
        <w:rPr>
          <w:rFonts w:ascii="Arial Rounded MT Bold" w:hAnsi="Arial Rounded MT Bold"/>
        </w:rPr>
        <w:t xml:space="preserve"> Sunland Park, NM 88063</w:t>
      </w:r>
    </w:p>
    <w:p w:rsidR="000240A5" w:rsidRDefault="000240A5" w:rsidP="000240A5">
      <w:pPr>
        <w:rPr>
          <w:rFonts w:ascii="Arial Rounded MT Bold" w:hAnsi="Arial Rounded MT Bold"/>
        </w:rPr>
      </w:pPr>
      <w:r w:rsidRPr="00124011">
        <w:rPr>
          <w:rFonts w:ascii="Arial Rounded MT Bold" w:hAnsi="Arial Rounded MT Bold"/>
        </w:rPr>
        <w:t>Monday through Friday,</w:t>
      </w:r>
      <w:r w:rsidR="00940C0A">
        <w:rPr>
          <w:rFonts w:ascii="Arial Rounded MT Bold" w:hAnsi="Arial Rounded MT Bold"/>
        </w:rPr>
        <w:t xml:space="preserve"> 7:30 am to 4:30</w:t>
      </w:r>
      <w:r>
        <w:rPr>
          <w:rFonts w:ascii="Arial Rounded MT Bold" w:hAnsi="Arial Rounded MT Bold"/>
        </w:rPr>
        <w:t xml:space="preserve"> pm  </w:t>
      </w:r>
      <w:r>
        <w:rPr>
          <w:rFonts w:ascii="Arial Rounded MT Bold" w:hAnsi="Arial Rounded MT Bold"/>
        </w:rPr>
        <w:tab/>
        <w:t xml:space="preserve">                                             </w:t>
      </w:r>
    </w:p>
    <w:p w:rsidR="000240A5" w:rsidRPr="00124011" w:rsidRDefault="000240A5" w:rsidP="000240A5">
      <w:pPr>
        <w:rPr>
          <w:rFonts w:ascii="Arial Rounded MT Bold" w:hAnsi="Arial Rounded MT Bold"/>
          <w:u w:val="single"/>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w:t>
      </w:r>
    </w:p>
    <w:p w:rsidR="00E11DA1" w:rsidRDefault="000240A5" w:rsidP="000A17AC">
      <w:pPr>
        <w:rPr>
          <w:noProof/>
        </w:rPr>
      </w:pPr>
      <w:r>
        <w:rPr>
          <w:rFonts w:ascii="Arial Rounded MT Bold" w:hAnsi="Arial Rounded MT Bold"/>
          <w:noProof/>
        </w:rPr>
        <w:t xml:space="preserve">   </w:t>
      </w:r>
      <w:r>
        <w:rPr>
          <w:rFonts w:ascii="Arial Rounded MT Bold" w:hAnsi="Arial Rounded MT Bold"/>
          <w:noProof/>
        </w:rPr>
        <w:tab/>
      </w:r>
      <w:r>
        <w:rPr>
          <w:rFonts w:ascii="Arial Rounded MT Bold" w:hAnsi="Arial Rounded MT Bold"/>
          <w:noProof/>
        </w:rPr>
        <w:tab/>
      </w:r>
      <w:r>
        <w:rPr>
          <w:rFonts w:ascii="Arial Rounded MT Bold" w:hAnsi="Arial Rounded MT Bold"/>
          <w:noProof/>
        </w:rPr>
        <w:tab/>
      </w:r>
      <w:r w:rsidR="00627B8B">
        <w:rPr>
          <w:noProof/>
        </w:rPr>
        <w:drawing>
          <wp:inline distT="0" distB="0" distL="0" distR="0" wp14:anchorId="07ECBB61" wp14:editId="04C8A74D">
            <wp:extent cx="2174875" cy="979714"/>
            <wp:effectExtent l="0" t="0" r="0" b="0"/>
            <wp:docPr id="2050" name="id-5945965D-2289-4B19-BF9E-675861B476FE"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d-5945965D-2289-4B19-BF9E-675861B476FE" descr="Image.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610" r="2176" b="26987"/>
                    <a:stretch/>
                  </pic:blipFill>
                  <pic:spPr bwMode="auto">
                    <a:xfrm>
                      <a:off x="0" y="0"/>
                      <a:ext cx="2232567" cy="1005702"/>
                    </a:xfrm>
                    <a:prstGeom prst="rect">
                      <a:avLst/>
                    </a:prstGeom>
                    <a:noFill/>
                    <a:ln>
                      <a:noFill/>
                    </a:ln>
                    <a:extLst/>
                  </pic:spPr>
                </pic:pic>
              </a:graphicData>
            </a:graphic>
          </wp:inline>
        </w:drawing>
      </w:r>
      <w:r>
        <w:rPr>
          <w:rFonts w:ascii="Arial Rounded MT Bold" w:hAnsi="Arial Rounded MT Bold"/>
          <w:noProof/>
        </w:rPr>
        <w:tab/>
      </w:r>
      <w:r w:rsidRPr="00641D94">
        <w:rPr>
          <w:noProof/>
        </w:rPr>
        <w:t xml:space="preserve"> </w:t>
      </w:r>
      <w:r>
        <w:rPr>
          <w:noProof/>
        </w:rPr>
        <w:t xml:space="preserve">   </w:t>
      </w:r>
      <w:r>
        <w:rPr>
          <w:noProof/>
        </w:rPr>
        <w:tab/>
      </w:r>
      <w:r>
        <w:rPr>
          <w:noProof/>
        </w:rPr>
        <w:tab/>
      </w:r>
      <w:r w:rsidR="00E11DA1">
        <w:rPr>
          <w:rFonts w:ascii="Arial Rounded MT Bold" w:hAnsi="Arial Rounded MT Bold"/>
        </w:rPr>
        <w:t xml:space="preserve">                       </w:t>
      </w:r>
      <w:r>
        <w:rPr>
          <w:rFonts w:ascii="Arial Rounded MT Bold" w:hAnsi="Arial Rounded MT Bold"/>
        </w:rPr>
        <w:t xml:space="preserve">                         </w:t>
      </w:r>
      <w:r w:rsidR="00E11DA1">
        <w:rPr>
          <w:rFonts w:ascii="Arial Rounded MT Bold" w:hAnsi="Arial Rounded MT Bold"/>
        </w:rPr>
        <w:t xml:space="preserve">                                                                                            </w:t>
      </w:r>
    </w:p>
    <w:p w:rsidR="00E11DA1" w:rsidRPr="00A32A86" w:rsidRDefault="00E11DA1" w:rsidP="00E11DA1">
      <w:pPr>
        <w:jc w:val="center"/>
        <w:rPr>
          <w:rFonts w:ascii="Algerian" w:eastAsia="Calibri" w:hAnsi="Algerian" w:cs="Times New Roman"/>
          <w:b/>
          <w:bCs/>
          <w:sz w:val="28"/>
          <w:szCs w:val="28"/>
        </w:rPr>
      </w:pPr>
      <w:r>
        <w:rPr>
          <w:rFonts w:ascii="Algerian" w:eastAsia="Calibri" w:hAnsi="Algerian" w:cs="Times New Roman"/>
          <w:b/>
          <w:bCs/>
          <w:sz w:val="28"/>
          <w:szCs w:val="28"/>
        </w:rPr>
        <w:lastRenderedPageBreak/>
        <w:t xml:space="preserve">LCDF/NMCF </w:t>
      </w:r>
      <w:r w:rsidRPr="00A32A86">
        <w:rPr>
          <w:rFonts w:ascii="Algerian" w:eastAsia="Calibri" w:hAnsi="Algerian" w:cs="Times New Roman"/>
          <w:b/>
          <w:bCs/>
          <w:sz w:val="28"/>
          <w:szCs w:val="28"/>
        </w:rPr>
        <w:t>Early Head Start</w:t>
      </w:r>
      <w:r w:rsidRPr="00A32A86">
        <w:rPr>
          <w:rFonts w:ascii="Algerian" w:eastAsia="Calibri" w:hAnsi="Algerian" w:cs="Times New Roman"/>
          <w:b/>
          <w:bCs/>
          <w:sz w:val="28"/>
          <w:szCs w:val="28"/>
        </w:rPr>
        <w:br/>
      </w:r>
      <w:r w:rsidRPr="00A32A86">
        <w:rPr>
          <w:rFonts w:ascii="Algerian" w:eastAsia="Calibri" w:hAnsi="Algerian" w:cs="Times New Roman"/>
          <w:b/>
          <w:bCs/>
          <w:color w:val="C00000"/>
          <w:sz w:val="28"/>
          <w:szCs w:val="28"/>
        </w:rPr>
        <w:t>School Readiness</w:t>
      </w:r>
      <w:r w:rsidRPr="00A32A86">
        <w:rPr>
          <w:rFonts w:ascii="Algerian" w:eastAsia="Calibri" w:hAnsi="Algerian" w:cs="Times New Roman"/>
          <w:b/>
          <w:bCs/>
          <w:sz w:val="28"/>
          <w:szCs w:val="28"/>
        </w:rPr>
        <w:t xml:space="preserve">, </w:t>
      </w:r>
      <w:r w:rsidRPr="00A32A86">
        <w:rPr>
          <w:rFonts w:ascii="Algerian" w:eastAsia="Calibri" w:hAnsi="Algerian" w:cs="Times New Roman"/>
          <w:b/>
          <w:bCs/>
          <w:color w:val="0070C0"/>
          <w:sz w:val="28"/>
          <w:szCs w:val="28"/>
        </w:rPr>
        <w:t>PFCE</w:t>
      </w:r>
      <w:r w:rsidRPr="00A32A86">
        <w:rPr>
          <w:rFonts w:ascii="Algerian" w:eastAsia="Calibri" w:hAnsi="Algerian" w:cs="Times New Roman"/>
          <w:b/>
          <w:bCs/>
          <w:sz w:val="28"/>
          <w:szCs w:val="28"/>
        </w:rPr>
        <w:t xml:space="preserve">, and </w:t>
      </w:r>
      <w:r w:rsidRPr="00A32A86">
        <w:rPr>
          <w:rFonts w:ascii="Algerian" w:eastAsia="Calibri" w:hAnsi="Algerian" w:cs="Times New Roman"/>
          <w:b/>
          <w:bCs/>
          <w:color w:val="00B050"/>
          <w:sz w:val="28"/>
          <w:szCs w:val="28"/>
        </w:rPr>
        <w:t>SR Program</w:t>
      </w:r>
      <w:r>
        <w:rPr>
          <w:rFonts w:ascii="Algerian" w:eastAsia="Calibri" w:hAnsi="Algerian" w:cs="Times New Roman"/>
          <w:b/>
          <w:bCs/>
          <w:sz w:val="28"/>
          <w:szCs w:val="28"/>
        </w:rPr>
        <w:t xml:space="preserve"> Goals 2020-2025</w:t>
      </w:r>
    </w:p>
    <w:p w:rsidR="001D7526" w:rsidRPr="001D7526" w:rsidRDefault="001D7526" w:rsidP="001D7526">
      <w:pPr>
        <w:spacing w:line="240" w:lineRule="auto"/>
        <w:contextualSpacing/>
        <w:rPr>
          <w:rFonts w:cstheme="minorHAnsi"/>
          <w:color w:val="C00000"/>
          <w:sz w:val="24"/>
          <w:szCs w:val="24"/>
        </w:rPr>
      </w:pPr>
      <w:r w:rsidRPr="001D7526">
        <w:rPr>
          <w:rFonts w:cstheme="minorHAnsi"/>
          <w:b/>
          <w:bCs/>
          <w:sz w:val="24"/>
          <w:szCs w:val="24"/>
          <w:u w:val="single"/>
        </w:rPr>
        <w:t>Social Emotional</w:t>
      </w:r>
      <w:r w:rsidRPr="001D7526">
        <w:rPr>
          <w:rFonts w:cstheme="minorHAnsi"/>
          <w:sz w:val="24"/>
          <w:szCs w:val="24"/>
        </w:rPr>
        <w:t xml:space="preserve"> </w:t>
      </w:r>
    </w:p>
    <w:p w:rsidR="001D7526" w:rsidRPr="001D7526" w:rsidRDefault="001D7526" w:rsidP="001D7526">
      <w:pPr>
        <w:spacing w:line="240" w:lineRule="auto"/>
        <w:contextualSpacing/>
        <w:rPr>
          <w:rFonts w:cstheme="minorHAnsi"/>
          <w:color w:val="C00000"/>
          <w:sz w:val="24"/>
          <w:szCs w:val="24"/>
          <w:u w:val="single"/>
        </w:rPr>
      </w:pPr>
      <w:r w:rsidRPr="001D7526">
        <w:rPr>
          <w:rFonts w:cstheme="minorHAnsi"/>
          <w:sz w:val="24"/>
          <w:szCs w:val="24"/>
        </w:rPr>
        <w:tab/>
      </w:r>
      <w:r w:rsidRPr="001D7526">
        <w:rPr>
          <w:rFonts w:cstheme="minorHAnsi"/>
          <w:color w:val="C00000"/>
          <w:sz w:val="24"/>
          <w:szCs w:val="24"/>
          <w:u w:val="single"/>
        </w:rPr>
        <w:t xml:space="preserve">Children will begin to learn how to express and interpret a broad range of emotions. </w:t>
      </w:r>
    </w:p>
    <w:p w:rsidR="001D7526" w:rsidRPr="001D7526" w:rsidRDefault="001D7526" w:rsidP="001D7526">
      <w:pPr>
        <w:spacing w:line="240" w:lineRule="auto"/>
        <w:ind w:left="1440"/>
        <w:contextualSpacing/>
        <w:rPr>
          <w:rFonts w:cstheme="minorHAnsi"/>
          <w:color w:val="C00000"/>
          <w:sz w:val="24"/>
          <w:szCs w:val="24"/>
        </w:rPr>
      </w:pPr>
      <w:r w:rsidRPr="001D7526">
        <w:rPr>
          <w:rFonts w:cstheme="minorHAnsi"/>
          <w:b/>
          <w:color w:val="C00000"/>
          <w:sz w:val="24"/>
          <w:szCs w:val="24"/>
        </w:rPr>
        <w:t>Objective:</w:t>
      </w:r>
      <w:r w:rsidRPr="001D7526">
        <w:rPr>
          <w:rFonts w:cstheme="minorHAnsi"/>
          <w:color w:val="C00000"/>
          <w:sz w:val="24"/>
          <w:szCs w:val="24"/>
        </w:rPr>
        <w:t xml:space="preserve">  Observe and engage through daily interactions between children, t</w:t>
      </w:r>
      <w:r w:rsidR="003368F0">
        <w:rPr>
          <w:rFonts w:cstheme="minorHAnsi"/>
          <w:color w:val="C00000"/>
          <w:sz w:val="24"/>
          <w:szCs w:val="24"/>
        </w:rPr>
        <w:t xml:space="preserve">heir peers and involved </w:t>
      </w:r>
      <w:r w:rsidRPr="001D7526">
        <w:rPr>
          <w:rFonts w:cstheme="minorHAnsi"/>
          <w:color w:val="C00000"/>
          <w:sz w:val="24"/>
          <w:szCs w:val="24"/>
        </w:rPr>
        <w:t>adults</w:t>
      </w:r>
    </w:p>
    <w:p w:rsidR="001D7526" w:rsidRPr="001D7526" w:rsidRDefault="001D7526" w:rsidP="001D7526">
      <w:pPr>
        <w:spacing w:line="240" w:lineRule="auto"/>
        <w:ind w:left="1440"/>
        <w:contextualSpacing/>
        <w:rPr>
          <w:rFonts w:cstheme="minorHAnsi"/>
          <w:color w:val="C00000"/>
          <w:sz w:val="24"/>
          <w:szCs w:val="24"/>
        </w:rPr>
      </w:pPr>
      <w:r w:rsidRPr="001D7526">
        <w:rPr>
          <w:rFonts w:cstheme="minorHAnsi"/>
          <w:b/>
          <w:color w:val="C00000"/>
          <w:sz w:val="24"/>
          <w:szCs w:val="24"/>
        </w:rPr>
        <w:t>Measurement:</w:t>
      </w:r>
      <w:r w:rsidRPr="001D7526">
        <w:rPr>
          <w:rFonts w:cstheme="minorHAnsi"/>
          <w:color w:val="C00000"/>
          <w:sz w:val="24"/>
          <w:szCs w:val="24"/>
        </w:rPr>
        <w:t xml:space="preserve">  Data compiled from social emotional TSG Objectives and Dimensions 4 times a year and through ASQ-SE annually </w:t>
      </w:r>
    </w:p>
    <w:p w:rsidR="001D7526" w:rsidRPr="001D7526" w:rsidRDefault="001D7526" w:rsidP="001D7526">
      <w:pPr>
        <w:spacing w:line="240" w:lineRule="auto"/>
        <w:contextualSpacing/>
        <w:rPr>
          <w:rFonts w:cstheme="minorHAnsi"/>
          <w:color w:val="C00000"/>
          <w:sz w:val="24"/>
          <w:szCs w:val="24"/>
        </w:rPr>
      </w:pPr>
    </w:p>
    <w:p w:rsidR="001D7526" w:rsidRPr="001D7526" w:rsidRDefault="001D7526" w:rsidP="001D7526">
      <w:pPr>
        <w:spacing w:line="240" w:lineRule="auto"/>
        <w:ind w:left="720"/>
        <w:contextualSpacing/>
        <w:rPr>
          <w:rFonts w:cstheme="minorHAnsi"/>
          <w:color w:val="0070C0"/>
          <w:sz w:val="24"/>
          <w:szCs w:val="24"/>
        </w:rPr>
      </w:pPr>
      <w:r w:rsidRPr="001D7526">
        <w:rPr>
          <w:rFonts w:cstheme="minorHAnsi"/>
          <w:color w:val="0070C0"/>
          <w:sz w:val="24"/>
          <w:szCs w:val="24"/>
          <w:u w:val="single"/>
        </w:rPr>
        <w:t>Families will create a foundation of healthy, trusting relationships by engaging in positive interactions to able to fully explore their world.</w:t>
      </w:r>
    </w:p>
    <w:p w:rsidR="001D7526" w:rsidRPr="001D7526" w:rsidRDefault="001D7526" w:rsidP="001D7526">
      <w:pPr>
        <w:spacing w:line="240" w:lineRule="auto"/>
        <w:ind w:left="2160" w:hanging="720"/>
        <w:contextualSpacing/>
        <w:rPr>
          <w:rFonts w:cstheme="minorHAnsi"/>
          <w:color w:val="0070C0"/>
          <w:sz w:val="24"/>
          <w:szCs w:val="24"/>
        </w:rPr>
      </w:pPr>
      <w:r w:rsidRPr="001D7526">
        <w:rPr>
          <w:rFonts w:cstheme="minorHAnsi"/>
          <w:b/>
          <w:color w:val="0070C0"/>
          <w:sz w:val="24"/>
          <w:szCs w:val="24"/>
        </w:rPr>
        <w:t>Objective:</w:t>
      </w:r>
      <w:r w:rsidRPr="001D7526">
        <w:rPr>
          <w:rFonts w:cstheme="minorHAnsi"/>
          <w:color w:val="0070C0"/>
          <w:sz w:val="24"/>
          <w:szCs w:val="24"/>
        </w:rPr>
        <w:t xml:space="preserve">  Engage with families by providing monthly activities</w:t>
      </w:r>
    </w:p>
    <w:p w:rsidR="001D7526" w:rsidRPr="001D7526" w:rsidRDefault="001D7526" w:rsidP="001D7526">
      <w:pPr>
        <w:spacing w:line="240" w:lineRule="auto"/>
        <w:ind w:left="1440"/>
        <w:contextualSpacing/>
        <w:rPr>
          <w:rFonts w:cstheme="minorHAnsi"/>
          <w:color w:val="0070C0"/>
          <w:sz w:val="24"/>
          <w:szCs w:val="24"/>
        </w:rPr>
      </w:pPr>
      <w:r w:rsidRPr="001D7526">
        <w:rPr>
          <w:rFonts w:cstheme="minorHAnsi"/>
          <w:b/>
          <w:color w:val="0070C0"/>
          <w:sz w:val="24"/>
          <w:szCs w:val="24"/>
        </w:rPr>
        <w:t>Measurement:</w:t>
      </w:r>
      <w:r w:rsidRPr="001D7526">
        <w:rPr>
          <w:rFonts w:cstheme="minorHAnsi"/>
          <w:color w:val="0070C0"/>
          <w:sz w:val="24"/>
          <w:szCs w:val="24"/>
        </w:rPr>
        <w:t xml:space="preserve">  Data compiled from Ready Rosie and TSG Activities monthly</w:t>
      </w:r>
    </w:p>
    <w:p w:rsidR="001D7526" w:rsidRPr="001D7526" w:rsidRDefault="001D7526" w:rsidP="001D7526">
      <w:pPr>
        <w:spacing w:line="240" w:lineRule="auto"/>
        <w:contextualSpacing/>
        <w:rPr>
          <w:rFonts w:cstheme="minorHAnsi"/>
          <w:color w:val="0070C0"/>
          <w:sz w:val="24"/>
          <w:szCs w:val="24"/>
        </w:rPr>
      </w:pPr>
    </w:p>
    <w:p w:rsidR="001D7526" w:rsidRPr="001D7526" w:rsidRDefault="001D7526" w:rsidP="001D7526">
      <w:pPr>
        <w:spacing w:line="240" w:lineRule="auto"/>
        <w:ind w:left="720"/>
        <w:contextualSpacing/>
        <w:rPr>
          <w:rFonts w:cstheme="minorHAnsi"/>
          <w:color w:val="00B050"/>
          <w:sz w:val="24"/>
          <w:szCs w:val="24"/>
        </w:rPr>
      </w:pPr>
      <w:r w:rsidRPr="001D7526">
        <w:rPr>
          <w:rFonts w:cstheme="minorHAnsi"/>
          <w:color w:val="00B050"/>
          <w:sz w:val="24"/>
          <w:szCs w:val="24"/>
          <w:u w:val="single"/>
        </w:rPr>
        <w:t xml:space="preserve">Program will support and model a </w:t>
      </w:r>
      <w:r w:rsidR="003368F0" w:rsidRPr="001D7526">
        <w:rPr>
          <w:rFonts w:cstheme="minorHAnsi"/>
          <w:color w:val="00B050"/>
          <w:sz w:val="24"/>
          <w:szCs w:val="24"/>
          <w:u w:val="single"/>
        </w:rPr>
        <w:t>child’s</w:t>
      </w:r>
      <w:r w:rsidRPr="001D7526">
        <w:rPr>
          <w:rFonts w:cstheme="minorHAnsi"/>
          <w:color w:val="00B050"/>
          <w:sz w:val="24"/>
          <w:szCs w:val="24"/>
          <w:u w:val="single"/>
        </w:rPr>
        <w:t xml:space="preserve"> ability to express, recognize and manage their own</w:t>
      </w:r>
      <w:r w:rsidR="003368F0">
        <w:rPr>
          <w:rFonts w:cstheme="minorHAnsi"/>
          <w:color w:val="00B050"/>
          <w:sz w:val="24"/>
          <w:szCs w:val="24"/>
          <w:u w:val="single"/>
        </w:rPr>
        <w:t xml:space="preserve"> emotions as well as </w:t>
      </w:r>
      <w:r w:rsidRPr="001D7526">
        <w:rPr>
          <w:rFonts w:cstheme="minorHAnsi"/>
          <w:color w:val="00B050"/>
          <w:sz w:val="24"/>
          <w:szCs w:val="24"/>
          <w:u w:val="single"/>
        </w:rPr>
        <w:t>respond appropriately to others’ emotions</w:t>
      </w:r>
    </w:p>
    <w:p w:rsidR="001D7526" w:rsidRPr="001D7526" w:rsidRDefault="001D7526" w:rsidP="003368F0">
      <w:pPr>
        <w:spacing w:line="240" w:lineRule="auto"/>
        <w:ind w:left="1440"/>
        <w:contextualSpacing/>
        <w:rPr>
          <w:rFonts w:cstheme="minorHAnsi"/>
          <w:color w:val="00B050"/>
          <w:sz w:val="24"/>
          <w:szCs w:val="24"/>
        </w:rPr>
      </w:pPr>
      <w:r w:rsidRPr="001D7526">
        <w:rPr>
          <w:rFonts w:cstheme="minorHAnsi"/>
          <w:b/>
          <w:color w:val="00B050"/>
          <w:sz w:val="24"/>
          <w:szCs w:val="24"/>
        </w:rPr>
        <w:t>Objective:</w:t>
      </w:r>
      <w:r w:rsidRPr="001D7526">
        <w:rPr>
          <w:rFonts w:cstheme="minorHAnsi"/>
          <w:color w:val="00B050"/>
          <w:sz w:val="24"/>
          <w:szCs w:val="24"/>
        </w:rPr>
        <w:t xml:space="preserve">  Utilizing Infant Mental Health endorsed consultants for staff training, classr</w:t>
      </w:r>
      <w:r w:rsidR="003368F0">
        <w:rPr>
          <w:rFonts w:cstheme="minorHAnsi"/>
          <w:color w:val="00B050"/>
          <w:sz w:val="24"/>
          <w:szCs w:val="24"/>
        </w:rPr>
        <w:t xml:space="preserve">oom       observations </w:t>
      </w:r>
      <w:r w:rsidRPr="001D7526">
        <w:rPr>
          <w:rFonts w:cstheme="minorHAnsi"/>
          <w:color w:val="00B050"/>
          <w:sz w:val="24"/>
          <w:szCs w:val="24"/>
        </w:rPr>
        <w:t>and reflective supervision</w:t>
      </w:r>
      <w:r w:rsidR="003368F0">
        <w:rPr>
          <w:rFonts w:cstheme="minorHAnsi"/>
          <w:color w:val="00B050"/>
          <w:sz w:val="24"/>
          <w:szCs w:val="24"/>
        </w:rPr>
        <w:t xml:space="preserve">. </w:t>
      </w:r>
      <w:r w:rsidRPr="001D7526">
        <w:rPr>
          <w:rFonts w:cstheme="minorHAnsi"/>
          <w:color w:val="00B050"/>
          <w:sz w:val="24"/>
          <w:szCs w:val="24"/>
        </w:rPr>
        <w:t xml:space="preserve">Offer referrals to families when needed. </w:t>
      </w:r>
    </w:p>
    <w:p w:rsidR="001D7526" w:rsidRPr="001D7526" w:rsidRDefault="001D7526" w:rsidP="001D7526">
      <w:pPr>
        <w:spacing w:line="240" w:lineRule="auto"/>
        <w:contextualSpacing/>
        <w:rPr>
          <w:rFonts w:cstheme="minorHAnsi"/>
          <w:color w:val="00B050"/>
          <w:sz w:val="24"/>
          <w:szCs w:val="24"/>
        </w:rPr>
      </w:pPr>
      <w:r w:rsidRPr="001D7526">
        <w:rPr>
          <w:rFonts w:cstheme="minorHAnsi"/>
          <w:color w:val="00B050"/>
          <w:sz w:val="24"/>
          <w:szCs w:val="24"/>
        </w:rPr>
        <w:tab/>
      </w:r>
    </w:p>
    <w:p w:rsidR="001D7526" w:rsidRPr="001D7526" w:rsidRDefault="001D7526" w:rsidP="001D7526">
      <w:pPr>
        <w:spacing w:line="240" w:lineRule="auto"/>
        <w:contextualSpacing/>
        <w:rPr>
          <w:rFonts w:cstheme="minorHAnsi"/>
          <w:color w:val="00B050"/>
          <w:sz w:val="24"/>
          <w:szCs w:val="24"/>
        </w:rPr>
      </w:pPr>
      <w:r w:rsidRPr="001D7526">
        <w:rPr>
          <w:rFonts w:cstheme="minorHAnsi"/>
          <w:color w:val="00B050"/>
          <w:sz w:val="24"/>
          <w:szCs w:val="24"/>
        </w:rPr>
        <w:tab/>
      </w:r>
      <w:r w:rsidRPr="001D7526">
        <w:rPr>
          <w:rFonts w:cstheme="minorHAnsi"/>
          <w:color w:val="00B050"/>
          <w:sz w:val="24"/>
          <w:szCs w:val="24"/>
        </w:rPr>
        <w:tab/>
      </w:r>
      <w:r w:rsidRPr="001D7526">
        <w:rPr>
          <w:rFonts w:cstheme="minorHAnsi"/>
          <w:b/>
          <w:color w:val="00B050"/>
          <w:sz w:val="24"/>
          <w:szCs w:val="24"/>
        </w:rPr>
        <w:t>Measurement:</w:t>
      </w:r>
      <w:r w:rsidRPr="001D7526">
        <w:rPr>
          <w:rFonts w:cstheme="minorHAnsi"/>
          <w:color w:val="00B050"/>
          <w:sz w:val="24"/>
          <w:szCs w:val="24"/>
        </w:rPr>
        <w:t xml:space="preserve">   Content area report</w:t>
      </w:r>
    </w:p>
    <w:p w:rsidR="001D7526" w:rsidRPr="001D7526" w:rsidRDefault="001D7526" w:rsidP="001D7526">
      <w:pPr>
        <w:spacing w:line="240" w:lineRule="auto"/>
        <w:contextualSpacing/>
        <w:rPr>
          <w:rFonts w:cstheme="minorHAnsi"/>
          <w:color w:val="00B050"/>
          <w:sz w:val="24"/>
          <w:szCs w:val="24"/>
        </w:rPr>
      </w:pPr>
      <w:r w:rsidRPr="001D7526">
        <w:rPr>
          <w:rFonts w:cstheme="minorHAnsi"/>
          <w:color w:val="00B050"/>
          <w:sz w:val="24"/>
          <w:szCs w:val="24"/>
        </w:rPr>
        <w:tab/>
      </w:r>
      <w:r w:rsidRPr="001D7526">
        <w:rPr>
          <w:rFonts w:cstheme="minorHAnsi"/>
          <w:color w:val="00B050"/>
          <w:sz w:val="24"/>
          <w:szCs w:val="24"/>
        </w:rPr>
        <w:tab/>
      </w:r>
      <w:r w:rsidRPr="001D7526">
        <w:rPr>
          <w:rFonts w:cstheme="minorHAnsi"/>
          <w:color w:val="00B050"/>
          <w:sz w:val="24"/>
          <w:szCs w:val="24"/>
        </w:rPr>
        <w:tab/>
      </w:r>
      <w:r w:rsidRPr="001D7526">
        <w:rPr>
          <w:rFonts w:cstheme="minorHAnsi"/>
          <w:color w:val="00B050"/>
          <w:sz w:val="24"/>
          <w:szCs w:val="24"/>
        </w:rPr>
        <w:tab/>
        <w:t xml:space="preserve"> </w:t>
      </w:r>
      <w:r w:rsidR="003368F0">
        <w:rPr>
          <w:rFonts w:cstheme="minorHAnsi"/>
          <w:color w:val="00B050"/>
          <w:sz w:val="24"/>
          <w:szCs w:val="24"/>
        </w:rPr>
        <w:t xml:space="preserve">   </w:t>
      </w:r>
      <w:r w:rsidRPr="001D7526">
        <w:rPr>
          <w:rFonts w:cstheme="minorHAnsi"/>
          <w:color w:val="00B050"/>
          <w:sz w:val="24"/>
          <w:szCs w:val="24"/>
        </w:rPr>
        <w:t>Behavior Rubric and biting plans</w:t>
      </w:r>
    </w:p>
    <w:p w:rsidR="001D7526" w:rsidRPr="001D7526" w:rsidRDefault="001D7526" w:rsidP="001D7526">
      <w:pPr>
        <w:spacing w:line="240" w:lineRule="auto"/>
        <w:contextualSpacing/>
        <w:rPr>
          <w:rFonts w:cstheme="minorHAnsi"/>
          <w:color w:val="00B050"/>
          <w:sz w:val="24"/>
          <w:szCs w:val="24"/>
        </w:rPr>
      </w:pPr>
      <w:r w:rsidRPr="001D7526">
        <w:rPr>
          <w:rFonts w:cstheme="minorHAnsi"/>
          <w:color w:val="00B050"/>
          <w:sz w:val="24"/>
          <w:szCs w:val="24"/>
        </w:rPr>
        <w:tab/>
      </w:r>
      <w:r w:rsidRPr="001D7526">
        <w:rPr>
          <w:rFonts w:cstheme="minorHAnsi"/>
          <w:color w:val="00B050"/>
          <w:sz w:val="24"/>
          <w:szCs w:val="24"/>
        </w:rPr>
        <w:tab/>
      </w:r>
      <w:r w:rsidRPr="001D7526">
        <w:rPr>
          <w:rFonts w:cstheme="minorHAnsi"/>
          <w:color w:val="00B050"/>
          <w:sz w:val="24"/>
          <w:szCs w:val="24"/>
        </w:rPr>
        <w:tab/>
      </w:r>
      <w:r w:rsidRPr="001D7526">
        <w:rPr>
          <w:rFonts w:cstheme="minorHAnsi"/>
          <w:color w:val="00B050"/>
          <w:sz w:val="24"/>
          <w:szCs w:val="24"/>
        </w:rPr>
        <w:tab/>
        <w:t xml:space="preserve"> </w:t>
      </w:r>
      <w:r w:rsidR="003368F0">
        <w:rPr>
          <w:rFonts w:cstheme="minorHAnsi"/>
          <w:color w:val="00B050"/>
          <w:sz w:val="24"/>
          <w:szCs w:val="24"/>
        </w:rPr>
        <w:t xml:space="preserve">   </w:t>
      </w:r>
      <w:r w:rsidRPr="001D7526">
        <w:rPr>
          <w:rFonts w:cstheme="minorHAnsi"/>
          <w:color w:val="00B050"/>
          <w:sz w:val="24"/>
          <w:szCs w:val="24"/>
        </w:rPr>
        <w:t>Staff Development training log</w:t>
      </w:r>
    </w:p>
    <w:p w:rsidR="001D7526" w:rsidRPr="001D7526" w:rsidRDefault="001D7526" w:rsidP="003368F0">
      <w:pPr>
        <w:spacing w:after="0" w:line="240" w:lineRule="auto"/>
        <w:ind w:left="3090"/>
        <w:contextualSpacing/>
        <w:rPr>
          <w:rFonts w:cstheme="minorHAnsi"/>
          <w:color w:val="00B050"/>
          <w:sz w:val="24"/>
          <w:szCs w:val="24"/>
        </w:rPr>
      </w:pPr>
      <w:r w:rsidRPr="001D7526">
        <w:rPr>
          <w:rFonts w:cstheme="minorHAnsi"/>
          <w:color w:val="00B050"/>
          <w:sz w:val="24"/>
          <w:szCs w:val="24"/>
        </w:rPr>
        <w:t>Data compiled from social emotional TSG Objectives and Dimensions 4 times a</w:t>
      </w:r>
      <w:r w:rsidR="003368F0">
        <w:rPr>
          <w:rFonts w:cstheme="minorHAnsi"/>
          <w:color w:val="00B050"/>
          <w:sz w:val="24"/>
          <w:szCs w:val="24"/>
        </w:rPr>
        <w:t xml:space="preserve">                                                                                                                                                                                                                                                                                                                                                                 year and</w:t>
      </w:r>
      <w:r w:rsidRPr="001D7526">
        <w:rPr>
          <w:rFonts w:cstheme="minorHAnsi"/>
          <w:color w:val="00B050"/>
          <w:sz w:val="24"/>
          <w:szCs w:val="24"/>
        </w:rPr>
        <w:t xml:space="preserve"> through ASQ-SE annually </w:t>
      </w:r>
    </w:p>
    <w:p w:rsidR="001D7526" w:rsidRPr="001D7526" w:rsidRDefault="001D7526" w:rsidP="001D7526">
      <w:pPr>
        <w:spacing w:line="240" w:lineRule="auto"/>
        <w:contextualSpacing/>
        <w:rPr>
          <w:rFonts w:cstheme="minorHAnsi"/>
          <w:color w:val="538135"/>
          <w:sz w:val="24"/>
          <w:szCs w:val="24"/>
        </w:rPr>
      </w:pPr>
    </w:p>
    <w:p w:rsidR="001D7526" w:rsidRPr="001D7526" w:rsidRDefault="001D7526" w:rsidP="001D7526">
      <w:pPr>
        <w:spacing w:line="240" w:lineRule="auto"/>
        <w:contextualSpacing/>
        <w:rPr>
          <w:rFonts w:cstheme="minorHAnsi"/>
          <w:sz w:val="24"/>
          <w:szCs w:val="24"/>
        </w:rPr>
      </w:pPr>
      <w:r w:rsidRPr="001D7526">
        <w:rPr>
          <w:rFonts w:cstheme="minorHAnsi"/>
          <w:b/>
          <w:bCs/>
          <w:sz w:val="24"/>
          <w:szCs w:val="24"/>
          <w:u w:val="single"/>
        </w:rPr>
        <w:t>Physical</w:t>
      </w:r>
    </w:p>
    <w:p w:rsidR="001D7526" w:rsidRPr="001D7526" w:rsidRDefault="001D7526" w:rsidP="001D7526">
      <w:pPr>
        <w:spacing w:line="240" w:lineRule="auto"/>
        <w:ind w:left="720"/>
        <w:contextualSpacing/>
        <w:rPr>
          <w:rFonts w:cstheme="minorHAnsi"/>
          <w:color w:val="C00000"/>
          <w:sz w:val="24"/>
          <w:szCs w:val="24"/>
          <w:u w:val="single"/>
        </w:rPr>
      </w:pPr>
      <w:r w:rsidRPr="001D7526">
        <w:rPr>
          <w:rFonts w:cstheme="minorHAnsi"/>
          <w:color w:val="C00000"/>
          <w:sz w:val="24"/>
          <w:szCs w:val="24"/>
          <w:u w:val="single"/>
        </w:rPr>
        <w:t xml:space="preserve">Children will develop appropriate perceptual, motor and physical development to permit full exploration and function in their environment </w:t>
      </w:r>
    </w:p>
    <w:p w:rsidR="001D7526" w:rsidRPr="001D7526" w:rsidRDefault="001D7526" w:rsidP="001D7526">
      <w:pPr>
        <w:spacing w:line="240" w:lineRule="auto"/>
        <w:ind w:left="1440"/>
        <w:contextualSpacing/>
        <w:rPr>
          <w:rFonts w:cstheme="minorHAnsi"/>
          <w:color w:val="C00000"/>
          <w:sz w:val="24"/>
          <w:szCs w:val="24"/>
        </w:rPr>
      </w:pPr>
      <w:r w:rsidRPr="001D7526">
        <w:rPr>
          <w:rFonts w:cstheme="minorHAnsi"/>
          <w:b/>
          <w:color w:val="C00000"/>
          <w:sz w:val="24"/>
          <w:szCs w:val="24"/>
        </w:rPr>
        <w:t>Objective:</w:t>
      </w:r>
      <w:r w:rsidRPr="001D7526">
        <w:rPr>
          <w:rFonts w:cstheme="minorHAnsi"/>
          <w:color w:val="C00000"/>
          <w:sz w:val="24"/>
          <w:szCs w:val="24"/>
        </w:rPr>
        <w:t xml:space="preserve">  Child engages in activities </w:t>
      </w:r>
    </w:p>
    <w:p w:rsidR="001D7526" w:rsidRPr="001D7526" w:rsidRDefault="001D7526" w:rsidP="001D7526">
      <w:pPr>
        <w:spacing w:line="240" w:lineRule="auto"/>
        <w:contextualSpacing/>
        <w:rPr>
          <w:rFonts w:cstheme="minorHAnsi"/>
          <w:color w:val="C00000"/>
          <w:sz w:val="24"/>
          <w:szCs w:val="24"/>
        </w:rPr>
      </w:pPr>
      <w:r w:rsidRPr="001D7526">
        <w:rPr>
          <w:rFonts w:cstheme="minorHAnsi"/>
          <w:color w:val="C00000"/>
          <w:sz w:val="24"/>
          <w:szCs w:val="24"/>
        </w:rPr>
        <w:tab/>
      </w:r>
      <w:r w:rsidRPr="001D7526">
        <w:rPr>
          <w:rFonts w:cstheme="minorHAnsi"/>
          <w:color w:val="C00000"/>
          <w:sz w:val="24"/>
          <w:szCs w:val="24"/>
        </w:rPr>
        <w:tab/>
      </w:r>
      <w:r w:rsidRPr="001D7526">
        <w:rPr>
          <w:rFonts w:cstheme="minorHAnsi"/>
          <w:b/>
          <w:color w:val="C00000"/>
          <w:sz w:val="24"/>
          <w:szCs w:val="24"/>
        </w:rPr>
        <w:t>Measurement:</w:t>
      </w:r>
      <w:r w:rsidRPr="001D7526">
        <w:rPr>
          <w:rFonts w:cstheme="minorHAnsi"/>
          <w:color w:val="C00000"/>
          <w:sz w:val="24"/>
          <w:szCs w:val="24"/>
        </w:rPr>
        <w:t xml:space="preserve">  Data compiled from Physical TSG Objectives and Dimensions 4 times a year</w:t>
      </w:r>
    </w:p>
    <w:p w:rsidR="001D7526" w:rsidRPr="001D7526" w:rsidRDefault="001D7526" w:rsidP="001D7526">
      <w:pPr>
        <w:spacing w:line="240" w:lineRule="auto"/>
        <w:contextualSpacing/>
        <w:rPr>
          <w:rFonts w:cstheme="minorHAnsi"/>
          <w:color w:val="C00000"/>
          <w:sz w:val="24"/>
          <w:szCs w:val="24"/>
          <w:u w:val="single"/>
        </w:rPr>
      </w:pPr>
    </w:p>
    <w:p w:rsidR="001D7526" w:rsidRPr="001D7526" w:rsidRDefault="001D7526" w:rsidP="003368F0">
      <w:pPr>
        <w:spacing w:line="240" w:lineRule="auto"/>
        <w:ind w:left="720"/>
        <w:contextualSpacing/>
        <w:rPr>
          <w:rFonts w:cstheme="minorHAnsi"/>
          <w:color w:val="0070C0"/>
          <w:sz w:val="24"/>
          <w:szCs w:val="24"/>
        </w:rPr>
      </w:pPr>
      <w:r w:rsidRPr="001D7526">
        <w:rPr>
          <w:rFonts w:cstheme="minorHAnsi"/>
          <w:color w:val="0070C0"/>
          <w:sz w:val="24"/>
          <w:szCs w:val="24"/>
          <w:u w:val="single"/>
        </w:rPr>
        <w:t>Families will participate in activities with their child to support perceptual, motor and physical development.</w:t>
      </w:r>
      <w:r w:rsidRPr="001D7526">
        <w:rPr>
          <w:rFonts w:cstheme="minorHAnsi"/>
          <w:color w:val="0070C0"/>
          <w:sz w:val="24"/>
          <w:szCs w:val="24"/>
        </w:rPr>
        <w:tab/>
      </w:r>
    </w:p>
    <w:p w:rsidR="001D7526" w:rsidRPr="001D7526" w:rsidRDefault="001D7526" w:rsidP="001D7526">
      <w:pPr>
        <w:spacing w:line="240" w:lineRule="auto"/>
        <w:ind w:left="720" w:firstLine="720"/>
        <w:contextualSpacing/>
        <w:rPr>
          <w:rFonts w:cstheme="minorHAnsi"/>
          <w:color w:val="0070C0"/>
          <w:sz w:val="24"/>
          <w:szCs w:val="24"/>
        </w:rPr>
      </w:pPr>
      <w:r w:rsidRPr="001D7526">
        <w:rPr>
          <w:rFonts w:cstheme="minorHAnsi"/>
          <w:b/>
          <w:color w:val="0070C0"/>
          <w:sz w:val="24"/>
          <w:szCs w:val="24"/>
        </w:rPr>
        <w:t>Objective:</w:t>
      </w:r>
      <w:r w:rsidRPr="001D7526">
        <w:rPr>
          <w:rFonts w:cstheme="minorHAnsi"/>
          <w:color w:val="0070C0"/>
          <w:sz w:val="24"/>
          <w:szCs w:val="24"/>
        </w:rPr>
        <w:t xml:space="preserve">  Engage families by providing monthly activities</w:t>
      </w:r>
    </w:p>
    <w:p w:rsidR="001D7526" w:rsidRPr="001D7526" w:rsidRDefault="001D7526" w:rsidP="001D7526">
      <w:pPr>
        <w:spacing w:line="240" w:lineRule="auto"/>
        <w:ind w:left="1440"/>
        <w:contextualSpacing/>
        <w:rPr>
          <w:rFonts w:cstheme="minorHAnsi"/>
          <w:color w:val="0070C0"/>
          <w:sz w:val="24"/>
          <w:szCs w:val="24"/>
        </w:rPr>
      </w:pPr>
      <w:r w:rsidRPr="001D7526">
        <w:rPr>
          <w:rFonts w:cstheme="minorHAnsi"/>
          <w:b/>
          <w:color w:val="0070C0"/>
          <w:sz w:val="24"/>
          <w:szCs w:val="24"/>
        </w:rPr>
        <w:t>Measurement:</w:t>
      </w:r>
      <w:r w:rsidRPr="001D7526">
        <w:rPr>
          <w:rFonts w:cstheme="minorHAnsi"/>
          <w:color w:val="0070C0"/>
          <w:sz w:val="24"/>
          <w:szCs w:val="24"/>
        </w:rPr>
        <w:t xml:space="preserve">  Data compiled from Ready Rosie, Monthly TSG Activities and Child Wellness Plan</w:t>
      </w:r>
    </w:p>
    <w:p w:rsidR="001D7526" w:rsidRPr="001D7526" w:rsidRDefault="001D7526" w:rsidP="003368F0">
      <w:pPr>
        <w:spacing w:line="240" w:lineRule="auto"/>
        <w:contextualSpacing/>
        <w:rPr>
          <w:rFonts w:cstheme="minorHAnsi"/>
          <w:color w:val="0070C0"/>
          <w:sz w:val="24"/>
          <w:szCs w:val="24"/>
        </w:rPr>
      </w:pPr>
    </w:p>
    <w:p w:rsidR="001D7526" w:rsidRPr="001D7526" w:rsidRDefault="001D7526" w:rsidP="001D7526">
      <w:pPr>
        <w:spacing w:line="240" w:lineRule="auto"/>
        <w:contextualSpacing/>
        <w:rPr>
          <w:rFonts w:cstheme="minorHAnsi"/>
          <w:color w:val="0070C0"/>
          <w:sz w:val="24"/>
          <w:szCs w:val="24"/>
          <w:u w:val="single"/>
        </w:rPr>
      </w:pPr>
      <w:r w:rsidRPr="001D7526">
        <w:rPr>
          <w:rFonts w:cstheme="minorHAnsi"/>
          <w:color w:val="0070C0"/>
          <w:sz w:val="24"/>
          <w:szCs w:val="24"/>
        </w:rPr>
        <w:tab/>
      </w:r>
      <w:r w:rsidRPr="001D7526">
        <w:rPr>
          <w:rFonts w:cstheme="minorHAnsi"/>
          <w:color w:val="00B050"/>
          <w:sz w:val="24"/>
          <w:szCs w:val="24"/>
          <w:u w:val="single"/>
        </w:rPr>
        <w:t>Program will individualize activities to promote physical development</w:t>
      </w:r>
    </w:p>
    <w:p w:rsidR="001D7526" w:rsidRPr="001D7526" w:rsidRDefault="001D7526" w:rsidP="001D7526">
      <w:pPr>
        <w:spacing w:line="240" w:lineRule="auto"/>
        <w:ind w:left="1440"/>
        <w:contextualSpacing/>
        <w:rPr>
          <w:rFonts w:cstheme="minorHAnsi"/>
          <w:color w:val="00B050"/>
          <w:sz w:val="24"/>
          <w:szCs w:val="24"/>
        </w:rPr>
      </w:pPr>
      <w:r w:rsidRPr="001D7526">
        <w:rPr>
          <w:rFonts w:cstheme="minorHAnsi"/>
          <w:b/>
          <w:color w:val="00B050"/>
          <w:sz w:val="24"/>
          <w:szCs w:val="24"/>
        </w:rPr>
        <w:t>Objective:</w:t>
      </w:r>
      <w:r w:rsidRPr="001D7526">
        <w:rPr>
          <w:rFonts w:cstheme="minorHAnsi"/>
          <w:color w:val="00B050"/>
          <w:sz w:val="24"/>
          <w:szCs w:val="24"/>
        </w:rPr>
        <w:t xml:space="preserve">  Provide staff and families with age appropriate activities and education to develop children’s physical skills </w:t>
      </w:r>
    </w:p>
    <w:p w:rsidR="001D7526" w:rsidRPr="001D7526" w:rsidRDefault="001D7526" w:rsidP="001D7526">
      <w:pPr>
        <w:spacing w:line="240" w:lineRule="auto"/>
        <w:contextualSpacing/>
        <w:rPr>
          <w:rFonts w:cstheme="minorHAnsi"/>
          <w:color w:val="00B050"/>
          <w:sz w:val="24"/>
          <w:szCs w:val="24"/>
        </w:rPr>
      </w:pPr>
      <w:r w:rsidRPr="001D7526">
        <w:rPr>
          <w:rFonts w:cstheme="minorHAnsi"/>
          <w:color w:val="00B050"/>
          <w:sz w:val="24"/>
          <w:szCs w:val="24"/>
        </w:rPr>
        <w:tab/>
        <w:t xml:space="preserve"> </w:t>
      </w:r>
      <w:r w:rsidRPr="001D7526">
        <w:rPr>
          <w:rFonts w:cstheme="minorHAnsi"/>
          <w:color w:val="00B050"/>
          <w:sz w:val="24"/>
          <w:szCs w:val="24"/>
        </w:rPr>
        <w:tab/>
      </w:r>
      <w:r w:rsidRPr="001D7526">
        <w:rPr>
          <w:rFonts w:cstheme="minorHAnsi"/>
          <w:b/>
          <w:color w:val="00B050"/>
          <w:sz w:val="24"/>
          <w:szCs w:val="24"/>
        </w:rPr>
        <w:t>Measurement:</w:t>
      </w:r>
      <w:r w:rsidRPr="001D7526">
        <w:rPr>
          <w:rFonts w:cstheme="minorHAnsi"/>
          <w:color w:val="00B050"/>
          <w:sz w:val="24"/>
          <w:szCs w:val="24"/>
        </w:rPr>
        <w:t xml:space="preserve">  Data compiled from Physical TSG Objectives and Dimensions 4 times a year. </w:t>
      </w:r>
    </w:p>
    <w:p w:rsidR="001D7526" w:rsidRPr="001D7526" w:rsidRDefault="001D7526" w:rsidP="003368F0">
      <w:pPr>
        <w:spacing w:line="240" w:lineRule="auto"/>
        <w:ind w:left="3045"/>
        <w:contextualSpacing/>
        <w:rPr>
          <w:rFonts w:cstheme="minorHAnsi"/>
          <w:color w:val="00B050"/>
          <w:sz w:val="24"/>
          <w:szCs w:val="24"/>
        </w:rPr>
      </w:pPr>
      <w:r w:rsidRPr="001D7526">
        <w:rPr>
          <w:rFonts w:cstheme="minorHAnsi"/>
          <w:color w:val="00B050"/>
          <w:sz w:val="24"/>
          <w:szCs w:val="24"/>
        </w:rPr>
        <w:t>Data compiled from Ready Rosie, Monthly TS</w:t>
      </w:r>
      <w:r w:rsidR="003368F0">
        <w:rPr>
          <w:rFonts w:cstheme="minorHAnsi"/>
          <w:color w:val="00B050"/>
          <w:sz w:val="24"/>
          <w:szCs w:val="24"/>
        </w:rPr>
        <w:t xml:space="preserve">G Activities and Child Wellness        </w:t>
      </w:r>
      <w:r w:rsidRPr="001D7526">
        <w:rPr>
          <w:rFonts w:cstheme="minorHAnsi"/>
          <w:color w:val="00B050"/>
          <w:sz w:val="24"/>
          <w:szCs w:val="24"/>
        </w:rPr>
        <w:t xml:space="preserve">Plan. </w:t>
      </w:r>
    </w:p>
    <w:p w:rsidR="001D7526" w:rsidRPr="001D7526" w:rsidRDefault="001D7526" w:rsidP="001D7526">
      <w:pPr>
        <w:spacing w:line="240" w:lineRule="auto"/>
        <w:contextualSpacing/>
        <w:rPr>
          <w:rFonts w:cstheme="minorHAnsi"/>
          <w:b/>
          <w:bCs/>
          <w:sz w:val="24"/>
          <w:szCs w:val="24"/>
          <w:u w:val="single"/>
        </w:rPr>
      </w:pPr>
    </w:p>
    <w:p w:rsidR="003368F0" w:rsidRDefault="003368F0" w:rsidP="001D7526">
      <w:pPr>
        <w:spacing w:line="240" w:lineRule="auto"/>
        <w:contextualSpacing/>
        <w:rPr>
          <w:rFonts w:cstheme="minorHAnsi"/>
          <w:b/>
          <w:bCs/>
          <w:sz w:val="24"/>
          <w:szCs w:val="24"/>
          <w:u w:val="single"/>
        </w:rPr>
      </w:pPr>
    </w:p>
    <w:p w:rsidR="003368F0" w:rsidRDefault="003368F0" w:rsidP="001D7526">
      <w:pPr>
        <w:spacing w:line="240" w:lineRule="auto"/>
        <w:contextualSpacing/>
        <w:rPr>
          <w:rFonts w:cstheme="minorHAnsi"/>
          <w:b/>
          <w:bCs/>
          <w:sz w:val="24"/>
          <w:szCs w:val="24"/>
          <w:u w:val="single"/>
        </w:rPr>
      </w:pPr>
    </w:p>
    <w:p w:rsidR="003368F0" w:rsidRDefault="003368F0" w:rsidP="001D7526">
      <w:pPr>
        <w:spacing w:line="240" w:lineRule="auto"/>
        <w:contextualSpacing/>
        <w:rPr>
          <w:rFonts w:cstheme="minorHAnsi"/>
          <w:b/>
          <w:bCs/>
          <w:sz w:val="24"/>
          <w:szCs w:val="24"/>
          <w:u w:val="single"/>
        </w:rPr>
      </w:pPr>
    </w:p>
    <w:p w:rsidR="001D7526" w:rsidRPr="001D7526" w:rsidRDefault="001D7526" w:rsidP="001D7526">
      <w:pPr>
        <w:spacing w:line="240" w:lineRule="auto"/>
        <w:contextualSpacing/>
        <w:rPr>
          <w:rFonts w:cstheme="minorHAnsi"/>
          <w:color w:val="00B050"/>
          <w:sz w:val="24"/>
          <w:szCs w:val="24"/>
        </w:rPr>
      </w:pPr>
      <w:r w:rsidRPr="001D7526">
        <w:rPr>
          <w:rFonts w:cstheme="minorHAnsi"/>
          <w:b/>
          <w:bCs/>
          <w:sz w:val="24"/>
          <w:szCs w:val="24"/>
          <w:u w:val="single"/>
        </w:rPr>
        <w:lastRenderedPageBreak/>
        <w:t>Language</w:t>
      </w:r>
    </w:p>
    <w:p w:rsidR="001D7526" w:rsidRPr="001D7526" w:rsidRDefault="001D7526" w:rsidP="001D7526">
      <w:pPr>
        <w:spacing w:line="240" w:lineRule="auto"/>
        <w:contextualSpacing/>
        <w:rPr>
          <w:rFonts w:cstheme="minorHAnsi"/>
          <w:color w:val="C00000"/>
          <w:sz w:val="24"/>
          <w:szCs w:val="24"/>
          <w:u w:val="single"/>
        </w:rPr>
      </w:pPr>
      <w:r w:rsidRPr="001D7526">
        <w:rPr>
          <w:rFonts w:cstheme="minorHAnsi"/>
          <w:sz w:val="24"/>
          <w:szCs w:val="24"/>
        </w:rPr>
        <w:tab/>
      </w:r>
      <w:r w:rsidRPr="001D7526">
        <w:rPr>
          <w:rFonts w:cstheme="minorHAnsi"/>
          <w:color w:val="C00000"/>
          <w:sz w:val="24"/>
          <w:szCs w:val="24"/>
          <w:u w:val="single"/>
        </w:rPr>
        <w:t xml:space="preserve">Children will develop abilities in listening, understanding and in using language. </w:t>
      </w:r>
    </w:p>
    <w:p w:rsidR="001D7526" w:rsidRPr="001D7526" w:rsidRDefault="001D7526" w:rsidP="001D7526">
      <w:pPr>
        <w:spacing w:line="240" w:lineRule="auto"/>
        <w:contextualSpacing/>
        <w:rPr>
          <w:rFonts w:cstheme="minorHAnsi"/>
          <w:sz w:val="24"/>
          <w:szCs w:val="24"/>
        </w:rPr>
      </w:pPr>
      <w:r w:rsidRPr="001D7526">
        <w:rPr>
          <w:rFonts w:cstheme="minorHAnsi"/>
          <w:color w:val="C00000"/>
          <w:sz w:val="24"/>
          <w:szCs w:val="24"/>
        </w:rPr>
        <w:tab/>
      </w:r>
      <w:r w:rsidRPr="001D7526">
        <w:rPr>
          <w:rFonts w:cstheme="minorHAnsi"/>
          <w:color w:val="C00000"/>
          <w:sz w:val="24"/>
          <w:szCs w:val="24"/>
        </w:rPr>
        <w:tab/>
      </w:r>
      <w:r w:rsidRPr="001D7526">
        <w:rPr>
          <w:rFonts w:cstheme="minorHAnsi"/>
          <w:b/>
          <w:color w:val="C00000"/>
          <w:sz w:val="24"/>
          <w:szCs w:val="24"/>
        </w:rPr>
        <w:t>Objective:</w:t>
      </w:r>
      <w:r w:rsidRPr="001D7526">
        <w:rPr>
          <w:rFonts w:cstheme="minorHAnsi"/>
          <w:color w:val="C00000"/>
          <w:sz w:val="24"/>
          <w:szCs w:val="24"/>
        </w:rPr>
        <w:t xml:space="preserve">  Participate in a variety of language experiences to show interest and needs.</w:t>
      </w:r>
      <w:r w:rsidRPr="001D7526">
        <w:rPr>
          <w:rFonts w:cstheme="minorHAnsi"/>
          <w:sz w:val="24"/>
          <w:szCs w:val="24"/>
        </w:rPr>
        <w:tab/>
      </w:r>
      <w:r w:rsidRPr="001D7526">
        <w:rPr>
          <w:rFonts w:cstheme="minorHAnsi"/>
          <w:sz w:val="24"/>
          <w:szCs w:val="24"/>
        </w:rPr>
        <w:tab/>
      </w:r>
    </w:p>
    <w:p w:rsidR="001D7526" w:rsidRPr="001D7526" w:rsidRDefault="001D7526" w:rsidP="001D7526">
      <w:pPr>
        <w:spacing w:line="240" w:lineRule="auto"/>
        <w:ind w:left="720" w:firstLine="720"/>
        <w:contextualSpacing/>
        <w:rPr>
          <w:rFonts w:cstheme="minorHAnsi"/>
          <w:color w:val="C00000"/>
          <w:sz w:val="24"/>
          <w:szCs w:val="24"/>
        </w:rPr>
      </w:pPr>
      <w:r w:rsidRPr="001D7526">
        <w:rPr>
          <w:rFonts w:cstheme="minorHAnsi"/>
          <w:b/>
          <w:color w:val="C00000"/>
          <w:sz w:val="24"/>
          <w:szCs w:val="24"/>
        </w:rPr>
        <w:t>Measurement:</w:t>
      </w:r>
      <w:r w:rsidRPr="001D7526">
        <w:rPr>
          <w:rFonts w:cstheme="minorHAnsi"/>
          <w:color w:val="C00000"/>
          <w:sz w:val="24"/>
          <w:szCs w:val="24"/>
        </w:rPr>
        <w:t xml:space="preserve">  TSG Assessments, ASQ Screeners</w:t>
      </w:r>
    </w:p>
    <w:p w:rsidR="001D7526" w:rsidRPr="001D7526" w:rsidRDefault="001D7526" w:rsidP="001D7526">
      <w:pPr>
        <w:spacing w:line="240" w:lineRule="auto"/>
        <w:ind w:left="720" w:firstLine="720"/>
        <w:contextualSpacing/>
        <w:rPr>
          <w:rFonts w:cstheme="minorHAnsi"/>
          <w:sz w:val="24"/>
          <w:szCs w:val="24"/>
        </w:rPr>
      </w:pPr>
    </w:p>
    <w:p w:rsidR="001D7526" w:rsidRPr="001D7526" w:rsidRDefault="001D7526" w:rsidP="001D7526">
      <w:pPr>
        <w:spacing w:line="240" w:lineRule="auto"/>
        <w:ind w:left="1440" w:hanging="720"/>
        <w:contextualSpacing/>
        <w:rPr>
          <w:rFonts w:cstheme="minorHAnsi"/>
          <w:color w:val="0070C0"/>
          <w:sz w:val="24"/>
          <w:szCs w:val="24"/>
        </w:rPr>
      </w:pPr>
      <w:r w:rsidRPr="001D7526">
        <w:rPr>
          <w:rFonts w:cstheme="minorHAnsi"/>
          <w:color w:val="0070C0"/>
          <w:sz w:val="24"/>
          <w:szCs w:val="24"/>
          <w:u w:val="single"/>
        </w:rPr>
        <w:t>Families will participate in a variety of language experiences with their children</w:t>
      </w:r>
    </w:p>
    <w:p w:rsidR="001D7526" w:rsidRPr="001D7526" w:rsidRDefault="001D7526" w:rsidP="001D7526">
      <w:pPr>
        <w:spacing w:line="240" w:lineRule="auto"/>
        <w:contextualSpacing/>
        <w:rPr>
          <w:rFonts w:cstheme="minorHAnsi"/>
          <w:color w:val="0070C0"/>
          <w:sz w:val="24"/>
          <w:szCs w:val="24"/>
        </w:rPr>
      </w:pPr>
      <w:r w:rsidRPr="001D7526">
        <w:rPr>
          <w:rFonts w:cstheme="minorHAnsi"/>
          <w:color w:val="0070C0"/>
          <w:sz w:val="24"/>
          <w:szCs w:val="24"/>
        </w:rPr>
        <w:tab/>
      </w:r>
      <w:r w:rsidRPr="001D7526">
        <w:rPr>
          <w:rFonts w:cstheme="minorHAnsi"/>
          <w:color w:val="0070C0"/>
          <w:sz w:val="24"/>
          <w:szCs w:val="24"/>
        </w:rPr>
        <w:tab/>
      </w:r>
      <w:r w:rsidRPr="001D7526">
        <w:rPr>
          <w:rFonts w:cstheme="minorHAnsi"/>
          <w:b/>
          <w:color w:val="0070C0"/>
          <w:sz w:val="24"/>
          <w:szCs w:val="24"/>
        </w:rPr>
        <w:t>Objective:</w:t>
      </w:r>
      <w:r w:rsidRPr="001D7526">
        <w:rPr>
          <w:rFonts w:cstheme="minorHAnsi"/>
          <w:color w:val="0070C0"/>
          <w:sz w:val="24"/>
          <w:szCs w:val="24"/>
        </w:rPr>
        <w:t xml:space="preserve">  Engage in materials and resources provided </w:t>
      </w:r>
    </w:p>
    <w:p w:rsidR="001D7526" w:rsidRPr="001D7526" w:rsidRDefault="001D7526" w:rsidP="001D7526">
      <w:pPr>
        <w:spacing w:line="240" w:lineRule="auto"/>
        <w:ind w:left="720" w:firstLine="720"/>
        <w:contextualSpacing/>
        <w:rPr>
          <w:rFonts w:cstheme="minorHAnsi"/>
          <w:color w:val="0070C0"/>
          <w:sz w:val="24"/>
          <w:szCs w:val="24"/>
        </w:rPr>
      </w:pPr>
      <w:r w:rsidRPr="001D7526">
        <w:rPr>
          <w:rFonts w:cstheme="minorHAnsi"/>
          <w:b/>
          <w:color w:val="0070C0"/>
          <w:sz w:val="24"/>
          <w:szCs w:val="24"/>
        </w:rPr>
        <w:t>Measurement:</w:t>
      </w:r>
      <w:r w:rsidRPr="001D7526">
        <w:rPr>
          <w:rFonts w:cstheme="minorHAnsi"/>
          <w:color w:val="0070C0"/>
          <w:sz w:val="24"/>
          <w:szCs w:val="24"/>
        </w:rPr>
        <w:t xml:space="preserve">  Data compiled from Ready Rosie, Monthly TSG Activities</w:t>
      </w:r>
    </w:p>
    <w:p w:rsidR="001D7526" w:rsidRPr="001D7526" w:rsidRDefault="001D7526" w:rsidP="001D7526">
      <w:pPr>
        <w:spacing w:line="240" w:lineRule="auto"/>
        <w:ind w:left="720" w:firstLine="720"/>
        <w:contextualSpacing/>
        <w:rPr>
          <w:rFonts w:cstheme="minorHAnsi"/>
          <w:color w:val="0070C0"/>
          <w:sz w:val="24"/>
          <w:szCs w:val="24"/>
        </w:rPr>
      </w:pPr>
    </w:p>
    <w:p w:rsidR="001D7526" w:rsidRPr="001D7526" w:rsidRDefault="001D7526" w:rsidP="001D7526">
      <w:pPr>
        <w:spacing w:line="240" w:lineRule="auto"/>
        <w:contextualSpacing/>
        <w:rPr>
          <w:rFonts w:cstheme="minorHAnsi"/>
          <w:color w:val="00B050"/>
          <w:sz w:val="24"/>
          <w:szCs w:val="24"/>
          <w:u w:val="single"/>
        </w:rPr>
      </w:pPr>
      <w:r w:rsidRPr="001D7526">
        <w:rPr>
          <w:rFonts w:cstheme="minorHAnsi"/>
          <w:sz w:val="24"/>
          <w:szCs w:val="24"/>
        </w:rPr>
        <w:tab/>
      </w:r>
      <w:r w:rsidRPr="001D7526">
        <w:rPr>
          <w:rFonts w:cstheme="minorHAnsi"/>
          <w:color w:val="00B050"/>
          <w:sz w:val="24"/>
          <w:szCs w:val="24"/>
          <w:u w:val="single"/>
        </w:rPr>
        <w:t>Program will implement a variety of language experience to foster healthy language skills.</w:t>
      </w:r>
    </w:p>
    <w:p w:rsidR="001D7526" w:rsidRPr="001D7526" w:rsidRDefault="001D7526" w:rsidP="001D7526">
      <w:pPr>
        <w:spacing w:line="240" w:lineRule="auto"/>
        <w:ind w:left="1440"/>
        <w:contextualSpacing/>
        <w:rPr>
          <w:rFonts w:cstheme="minorHAnsi"/>
          <w:color w:val="00B050"/>
          <w:sz w:val="24"/>
          <w:szCs w:val="24"/>
        </w:rPr>
      </w:pPr>
      <w:r w:rsidRPr="001D7526">
        <w:rPr>
          <w:rFonts w:cstheme="minorHAnsi"/>
          <w:b/>
          <w:color w:val="00B050"/>
          <w:sz w:val="24"/>
          <w:szCs w:val="24"/>
        </w:rPr>
        <w:t>Objective:</w:t>
      </w:r>
      <w:r w:rsidRPr="001D7526">
        <w:rPr>
          <w:rFonts w:cstheme="minorHAnsi"/>
          <w:color w:val="00B050"/>
          <w:sz w:val="24"/>
          <w:szCs w:val="24"/>
        </w:rPr>
        <w:t xml:space="preserve">  Provide staff and families with age appropriate activities an</w:t>
      </w:r>
      <w:r w:rsidR="003368F0">
        <w:rPr>
          <w:rFonts w:cstheme="minorHAnsi"/>
          <w:color w:val="00B050"/>
          <w:sz w:val="24"/>
          <w:szCs w:val="24"/>
        </w:rPr>
        <w:t xml:space="preserve">d education to develop </w:t>
      </w:r>
      <w:r w:rsidRPr="001D7526">
        <w:rPr>
          <w:rFonts w:cstheme="minorHAnsi"/>
          <w:color w:val="00B050"/>
          <w:sz w:val="24"/>
          <w:szCs w:val="24"/>
        </w:rPr>
        <w:t>language</w:t>
      </w:r>
    </w:p>
    <w:p w:rsidR="001D7526" w:rsidRPr="001D7526" w:rsidRDefault="001D7526" w:rsidP="001D7526">
      <w:pPr>
        <w:spacing w:line="240" w:lineRule="auto"/>
        <w:ind w:left="720" w:firstLine="720"/>
        <w:contextualSpacing/>
        <w:rPr>
          <w:rFonts w:cstheme="minorHAnsi"/>
          <w:color w:val="00B050"/>
          <w:sz w:val="24"/>
          <w:szCs w:val="24"/>
        </w:rPr>
      </w:pPr>
      <w:r w:rsidRPr="001D7526">
        <w:rPr>
          <w:rFonts w:cstheme="minorHAnsi"/>
          <w:b/>
          <w:color w:val="00B050"/>
          <w:sz w:val="24"/>
          <w:szCs w:val="24"/>
        </w:rPr>
        <w:t>Measurement:</w:t>
      </w:r>
      <w:r w:rsidRPr="001D7526">
        <w:rPr>
          <w:rFonts w:cstheme="minorHAnsi"/>
          <w:color w:val="00B050"/>
          <w:sz w:val="24"/>
          <w:szCs w:val="24"/>
        </w:rPr>
        <w:t xml:space="preserve">  TSG Assessments, ASQ Screeners</w:t>
      </w:r>
    </w:p>
    <w:p w:rsidR="001D7526" w:rsidRPr="001D7526" w:rsidRDefault="001D7526" w:rsidP="001D7526">
      <w:pPr>
        <w:spacing w:line="240" w:lineRule="auto"/>
        <w:ind w:left="720" w:firstLine="720"/>
        <w:contextualSpacing/>
        <w:rPr>
          <w:rFonts w:cstheme="minorHAnsi"/>
          <w:color w:val="00B050"/>
          <w:sz w:val="24"/>
          <w:szCs w:val="24"/>
        </w:rPr>
      </w:pPr>
      <w:r w:rsidRPr="001D7526">
        <w:rPr>
          <w:rFonts w:cstheme="minorHAnsi"/>
          <w:color w:val="00B050"/>
          <w:sz w:val="24"/>
          <w:szCs w:val="24"/>
        </w:rPr>
        <w:tab/>
      </w:r>
      <w:r w:rsidRPr="001D7526">
        <w:rPr>
          <w:rFonts w:cstheme="minorHAnsi"/>
          <w:color w:val="00B050"/>
          <w:sz w:val="24"/>
          <w:szCs w:val="24"/>
        </w:rPr>
        <w:tab/>
      </w:r>
      <w:r w:rsidR="003368F0">
        <w:rPr>
          <w:rFonts w:cstheme="minorHAnsi"/>
          <w:color w:val="00B050"/>
          <w:sz w:val="24"/>
          <w:szCs w:val="24"/>
        </w:rPr>
        <w:t xml:space="preserve">   </w:t>
      </w:r>
      <w:r w:rsidRPr="001D7526">
        <w:rPr>
          <w:rFonts w:cstheme="minorHAnsi"/>
          <w:color w:val="00B050"/>
          <w:sz w:val="24"/>
          <w:szCs w:val="24"/>
        </w:rPr>
        <w:t>Data compiled from Ready Rosie, Monthly TSG Activities</w:t>
      </w:r>
    </w:p>
    <w:p w:rsidR="001D7526" w:rsidRPr="001D7526" w:rsidRDefault="001D7526" w:rsidP="001D7526">
      <w:pPr>
        <w:spacing w:line="240" w:lineRule="auto"/>
        <w:contextualSpacing/>
        <w:rPr>
          <w:rFonts w:cstheme="minorHAnsi"/>
          <w:b/>
          <w:bCs/>
          <w:sz w:val="24"/>
          <w:szCs w:val="24"/>
          <w:u w:val="single"/>
        </w:rPr>
      </w:pPr>
    </w:p>
    <w:p w:rsidR="001D7526" w:rsidRPr="001D7526" w:rsidRDefault="001D7526" w:rsidP="001D7526">
      <w:pPr>
        <w:spacing w:line="240" w:lineRule="auto"/>
        <w:contextualSpacing/>
        <w:rPr>
          <w:rFonts w:cstheme="minorHAnsi"/>
          <w:sz w:val="24"/>
          <w:szCs w:val="24"/>
        </w:rPr>
      </w:pPr>
      <w:r w:rsidRPr="001D7526">
        <w:rPr>
          <w:rFonts w:cstheme="minorHAnsi"/>
          <w:b/>
          <w:bCs/>
          <w:sz w:val="24"/>
          <w:szCs w:val="24"/>
          <w:u w:val="single"/>
        </w:rPr>
        <w:t>Cognition</w:t>
      </w:r>
      <w:r w:rsidRPr="001D7526">
        <w:rPr>
          <w:rFonts w:cstheme="minorHAnsi"/>
          <w:sz w:val="24"/>
          <w:szCs w:val="24"/>
        </w:rPr>
        <w:t xml:space="preserve"> (Approaches to Learning)</w:t>
      </w:r>
    </w:p>
    <w:p w:rsidR="001D7526" w:rsidRPr="001D7526" w:rsidRDefault="001D7526" w:rsidP="001D7526">
      <w:pPr>
        <w:spacing w:line="240" w:lineRule="auto"/>
        <w:contextualSpacing/>
        <w:rPr>
          <w:rFonts w:cstheme="minorHAnsi"/>
          <w:color w:val="C00000"/>
          <w:sz w:val="24"/>
          <w:szCs w:val="24"/>
          <w:u w:val="single"/>
        </w:rPr>
      </w:pPr>
      <w:r w:rsidRPr="001D7526">
        <w:rPr>
          <w:rFonts w:cstheme="minorHAnsi"/>
          <w:sz w:val="24"/>
          <w:szCs w:val="24"/>
        </w:rPr>
        <w:tab/>
      </w:r>
      <w:r w:rsidRPr="001D7526">
        <w:rPr>
          <w:rFonts w:cstheme="minorHAnsi"/>
          <w:color w:val="C00000"/>
          <w:sz w:val="24"/>
          <w:szCs w:val="24"/>
          <w:u w:val="single"/>
        </w:rPr>
        <w:t>Children will develop cognitive self-regulation skills to learn how to organize their world</w:t>
      </w:r>
    </w:p>
    <w:p w:rsidR="001D7526" w:rsidRPr="001D7526" w:rsidRDefault="001D7526" w:rsidP="001D7526">
      <w:pPr>
        <w:spacing w:line="240" w:lineRule="auto"/>
        <w:ind w:left="1440"/>
        <w:contextualSpacing/>
        <w:rPr>
          <w:rFonts w:cstheme="minorHAnsi"/>
          <w:color w:val="C00000"/>
          <w:sz w:val="24"/>
          <w:szCs w:val="24"/>
        </w:rPr>
      </w:pPr>
      <w:r w:rsidRPr="001D7526">
        <w:rPr>
          <w:rFonts w:cstheme="minorHAnsi"/>
          <w:b/>
          <w:color w:val="C00000"/>
          <w:sz w:val="24"/>
          <w:szCs w:val="24"/>
        </w:rPr>
        <w:t>Objective:</w:t>
      </w:r>
      <w:r w:rsidRPr="001D7526">
        <w:rPr>
          <w:rFonts w:cstheme="minorHAnsi"/>
          <w:color w:val="C00000"/>
          <w:sz w:val="24"/>
          <w:szCs w:val="24"/>
        </w:rPr>
        <w:t xml:space="preserve">  Children will explore through curiosity and creativity while being able sustain executive functioning </w:t>
      </w:r>
    </w:p>
    <w:p w:rsidR="001D7526" w:rsidRPr="001D7526" w:rsidRDefault="001D7526" w:rsidP="001D7526">
      <w:pPr>
        <w:spacing w:line="240" w:lineRule="auto"/>
        <w:contextualSpacing/>
        <w:rPr>
          <w:rFonts w:cstheme="minorHAnsi"/>
          <w:color w:val="C00000"/>
          <w:sz w:val="24"/>
          <w:szCs w:val="24"/>
        </w:rPr>
      </w:pPr>
      <w:r w:rsidRPr="001D7526">
        <w:rPr>
          <w:rFonts w:cstheme="minorHAnsi"/>
          <w:color w:val="C00000"/>
          <w:sz w:val="24"/>
          <w:szCs w:val="24"/>
        </w:rPr>
        <w:tab/>
      </w:r>
      <w:r w:rsidRPr="001D7526">
        <w:rPr>
          <w:rFonts w:cstheme="minorHAnsi"/>
          <w:color w:val="C00000"/>
          <w:sz w:val="24"/>
          <w:szCs w:val="24"/>
        </w:rPr>
        <w:tab/>
      </w:r>
      <w:r w:rsidRPr="001D7526">
        <w:rPr>
          <w:rFonts w:cstheme="minorHAnsi"/>
          <w:b/>
          <w:color w:val="C00000"/>
          <w:sz w:val="24"/>
          <w:szCs w:val="24"/>
        </w:rPr>
        <w:t>Measurement:</w:t>
      </w:r>
      <w:r w:rsidRPr="001D7526">
        <w:rPr>
          <w:rFonts w:cstheme="minorHAnsi"/>
          <w:color w:val="C00000"/>
          <w:sz w:val="24"/>
          <w:szCs w:val="24"/>
        </w:rPr>
        <w:t xml:space="preserve">  TSG Assessments, ASQ Screeners</w:t>
      </w:r>
    </w:p>
    <w:p w:rsidR="001D7526" w:rsidRPr="001D7526" w:rsidRDefault="001D7526" w:rsidP="001D7526">
      <w:pPr>
        <w:spacing w:line="240" w:lineRule="auto"/>
        <w:contextualSpacing/>
        <w:rPr>
          <w:rFonts w:cstheme="minorHAnsi"/>
          <w:color w:val="C00000"/>
          <w:sz w:val="24"/>
          <w:szCs w:val="24"/>
        </w:rPr>
      </w:pPr>
    </w:p>
    <w:p w:rsidR="001D7526" w:rsidRPr="001D7526" w:rsidRDefault="001D7526" w:rsidP="001D7526">
      <w:pPr>
        <w:spacing w:line="240" w:lineRule="auto"/>
        <w:ind w:left="720"/>
        <w:contextualSpacing/>
        <w:rPr>
          <w:rFonts w:cstheme="minorHAnsi"/>
          <w:color w:val="0070C0"/>
          <w:sz w:val="24"/>
          <w:szCs w:val="24"/>
        </w:rPr>
      </w:pPr>
      <w:r w:rsidRPr="001D7526">
        <w:rPr>
          <w:rFonts w:cstheme="minorHAnsi"/>
          <w:color w:val="0070C0"/>
          <w:sz w:val="24"/>
          <w:szCs w:val="24"/>
          <w:u w:val="single"/>
        </w:rPr>
        <w:t xml:space="preserve">Families will learn to successfully navigate learning experiences with their child. </w:t>
      </w:r>
    </w:p>
    <w:p w:rsidR="001D7526" w:rsidRPr="001D7526" w:rsidRDefault="001D7526" w:rsidP="001D7526">
      <w:pPr>
        <w:spacing w:line="240" w:lineRule="auto"/>
        <w:contextualSpacing/>
        <w:rPr>
          <w:rFonts w:cstheme="minorHAnsi"/>
          <w:color w:val="0070C0"/>
          <w:sz w:val="24"/>
          <w:szCs w:val="24"/>
        </w:rPr>
      </w:pPr>
      <w:r w:rsidRPr="001D7526">
        <w:rPr>
          <w:rFonts w:cstheme="minorHAnsi"/>
          <w:color w:val="0070C0"/>
          <w:sz w:val="24"/>
          <w:szCs w:val="24"/>
        </w:rPr>
        <w:tab/>
      </w:r>
      <w:r w:rsidRPr="001D7526">
        <w:rPr>
          <w:rFonts w:cstheme="minorHAnsi"/>
          <w:color w:val="0070C0"/>
          <w:sz w:val="24"/>
          <w:szCs w:val="24"/>
        </w:rPr>
        <w:tab/>
      </w:r>
      <w:r w:rsidRPr="001D7526">
        <w:rPr>
          <w:rFonts w:cstheme="minorHAnsi"/>
          <w:b/>
          <w:color w:val="0070C0"/>
          <w:sz w:val="24"/>
          <w:szCs w:val="24"/>
        </w:rPr>
        <w:t>Objective:</w:t>
      </w:r>
      <w:r w:rsidRPr="001D7526">
        <w:rPr>
          <w:rFonts w:cstheme="minorHAnsi"/>
          <w:color w:val="0070C0"/>
          <w:sz w:val="24"/>
          <w:szCs w:val="24"/>
        </w:rPr>
        <w:t xml:space="preserve"> Recognize teachable moments as it relates to their environment</w:t>
      </w:r>
    </w:p>
    <w:p w:rsidR="001D7526" w:rsidRPr="001D7526" w:rsidRDefault="001D7526" w:rsidP="001D7526">
      <w:pPr>
        <w:spacing w:line="240" w:lineRule="auto"/>
        <w:ind w:firstLine="720"/>
        <w:contextualSpacing/>
        <w:rPr>
          <w:rFonts w:cstheme="minorHAnsi"/>
          <w:color w:val="0070C0"/>
          <w:sz w:val="24"/>
          <w:szCs w:val="24"/>
        </w:rPr>
      </w:pPr>
      <w:r w:rsidRPr="001D7526">
        <w:rPr>
          <w:rFonts w:cstheme="minorHAnsi"/>
          <w:color w:val="0070C0"/>
          <w:sz w:val="24"/>
          <w:szCs w:val="24"/>
        </w:rPr>
        <w:t xml:space="preserve">              </w:t>
      </w:r>
      <w:r w:rsidRPr="001D7526">
        <w:rPr>
          <w:rFonts w:cstheme="minorHAnsi"/>
          <w:b/>
          <w:color w:val="0070C0"/>
          <w:sz w:val="24"/>
          <w:szCs w:val="24"/>
        </w:rPr>
        <w:t>Measurement:</w:t>
      </w:r>
      <w:r w:rsidRPr="001D7526">
        <w:rPr>
          <w:rFonts w:cstheme="minorHAnsi"/>
          <w:color w:val="0070C0"/>
          <w:sz w:val="24"/>
          <w:szCs w:val="24"/>
        </w:rPr>
        <w:t xml:space="preserve">  Data compiled from Ready Rosie, Monthly TSG Activities</w:t>
      </w:r>
    </w:p>
    <w:p w:rsidR="001D7526" w:rsidRPr="001D7526" w:rsidRDefault="001D7526" w:rsidP="001D7526">
      <w:pPr>
        <w:spacing w:line="240" w:lineRule="auto"/>
        <w:contextualSpacing/>
        <w:rPr>
          <w:rFonts w:cstheme="minorHAnsi"/>
          <w:color w:val="0070C0"/>
          <w:sz w:val="24"/>
          <w:szCs w:val="24"/>
        </w:rPr>
      </w:pPr>
    </w:p>
    <w:p w:rsidR="001D7526" w:rsidRPr="001D7526" w:rsidRDefault="001D7526" w:rsidP="001D7526">
      <w:pPr>
        <w:spacing w:line="240" w:lineRule="auto"/>
        <w:contextualSpacing/>
        <w:rPr>
          <w:rFonts w:cstheme="minorHAnsi"/>
          <w:color w:val="0070C0"/>
          <w:sz w:val="24"/>
          <w:szCs w:val="24"/>
        </w:rPr>
      </w:pPr>
      <w:r w:rsidRPr="001D7526">
        <w:rPr>
          <w:rFonts w:cstheme="minorHAnsi"/>
          <w:color w:val="0070C0"/>
          <w:sz w:val="24"/>
          <w:szCs w:val="24"/>
        </w:rPr>
        <w:t xml:space="preserve"> </w:t>
      </w:r>
      <w:r w:rsidRPr="001D7526">
        <w:rPr>
          <w:rFonts w:cstheme="minorHAnsi"/>
          <w:color w:val="0070C0"/>
          <w:sz w:val="24"/>
          <w:szCs w:val="24"/>
        </w:rPr>
        <w:tab/>
      </w:r>
      <w:r w:rsidRPr="001D7526">
        <w:rPr>
          <w:rFonts w:cstheme="minorHAnsi"/>
          <w:color w:val="00B050"/>
          <w:sz w:val="24"/>
          <w:szCs w:val="24"/>
          <w:u w:val="single"/>
        </w:rPr>
        <w:t>Program will promote a variety of learning experiences to develop executive functioning skills.</w:t>
      </w:r>
    </w:p>
    <w:p w:rsidR="001D7526" w:rsidRPr="001D7526" w:rsidRDefault="001D7526" w:rsidP="001D7526">
      <w:pPr>
        <w:spacing w:line="240" w:lineRule="auto"/>
        <w:ind w:left="1440"/>
        <w:contextualSpacing/>
        <w:rPr>
          <w:rFonts w:cstheme="minorHAnsi"/>
          <w:color w:val="00B050"/>
          <w:sz w:val="24"/>
          <w:szCs w:val="24"/>
        </w:rPr>
      </w:pPr>
      <w:r w:rsidRPr="001D7526">
        <w:rPr>
          <w:rFonts w:cstheme="minorHAnsi"/>
          <w:b/>
          <w:color w:val="00B050"/>
          <w:sz w:val="24"/>
          <w:szCs w:val="24"/>
        </w:rPr>
        <w:t>Objective:</w:t>
      </w:r>
      <w:r w:rsidRPr="001D7526">
        <w:rPr>
          <w:rFonts w:cstheme="minorHAnsi"/>
          <w:color w:val="00B050"/>
          <w:sz w:val="24"/>
          <w:szCs w:val="24"/>
        </w:rPr>
        <w:t xml:space="preserve">  Staff and families will recognize executive function skills through daily life experiences</w:t>
      </w:r>
    </w:p>
    <w:p w:rsidR="001D7526" w:rsidRPr="001D7526" w:rsidRDefault="001D7526" w:rsidP="001D7526">
      <w:pPr>
        <w:spacing w:line="240" w:lineRule="auto"/>
        <w:contextualSpacing/>
        <w:rPr>
          <w:rFonts w:cstheme="minorHAnsi"/>
          <w:color w:val="00B050"/>
          <w:sz w:val="24"/>
          <w:szCs w:val="24"/>
        </w:rPr>
      </w:pPr>
      <w:r w:rsidRPr="001D7526">
        <w:rPr>
          <w:rFonts w:cstheme="minorHAnsi"/>
          <w:color w:val="00B050"/>
          <w:sz w:val="24"/>
          <w:szCs w:val="24"/>
        </w:rPr>
        <w:tab/>
      </w:r>
      <w:r w:rsidRPr="001D7526">
        <w:rPr>
          <w:rFonts w:cstheme="minorHAnsi"/>
          <w:color w:val="00B050"/>
          <w:sz w:val="24"/>
          <w:szCs w:val="24"/>
        </w:rPr>
        <w:tab/>
      </w:r>
      <w:r w:rsidRPr="001D7526">
        <w:rPr>
          <w:rFonts w:cstheme="minorHAnsi"/>
          <w:color w:val="00B050"/>
          <w:sz w:val="24"/>
          <w:szCs w:val="24"/>
        </w:rPr>
        <w:tab/>
        <w:t xml:space="preserve">      </w:t>
      </w:r>
    </w:p>
    <w:p w:rsidR="001D7526" w:rsidRPr="001D7526" w:rsidRDefault="001D7526" w:rsidP="001D7526">
      <w:pPr>
        <w:spacing w:line="240" w:lineRule="auto"/>
        <w:contextualSpacing/>
        <w:rPr>
          <w:rFonts w:cstheme="minorHAnsi"/>
          <w:color w:val="00B050"/>
          <w:sz w:val="24"/>
          <w:szCs w:val="24"/>
        </w:rPr>
      </w:pPr>
      <w:r w:rsidRPr="001D7526">
        <w:rPr>
          <w:rFonts w:cstheme="minorHAnsi"/>
          <w:color w:val="00B050"/>
          <w:sz w:val="24"/>
          <w:szCs w:val="24"/>
        </w:rPr>
        <w:tab/>
      </w:r>
      <w:r w:rsidRPr="001D7526">
        <w:rPr>
          <w:rFonts w:cstheme="minorHAnsi"/>
          <w:color w:val="00B050"/>
          <w:sz w:val="24"/>
          <w:szCs w:val="24"/>
        </w:rPr>
        <w:tab/>
      </w:r>
      <w:r w:rsidRPr="001D7526">
        <w:rPr>
          <w:rFonts w:cstheme="minorHAnsi"/>
          <w:b/>
          <w:color w:val="00B050"/>
          <w:sz w:val="24"/>
          <w:szCs w:val="24"/>
        </w:rPr>
        <w:t>Measurement:</w:t>
      </w:r>
      <w:r w:rsidRPr="001D7526">
        <w:rPr>
          <w:rFonts w:cstheme="minorHAnsi"/>
          <w:color w:val="00B050"/>
          <w:sz w:val="24"/>
          <w:szCs w:val="24"/>
        </w:rPr>
        <w:t xml:space="preserve">  TSG Assessments, ASQ Screeners</w:t>
      </w:r>
    </w:p>
    <w:p w:rsidR="001D7526" w:rsidRPr="001D7526" w:rsidRDefault="001D7526" w:rsidP="001D7526">
      <w:pPr>
        <w:spacing w:line="240" w:lineRule="auto"/>
        <w:contextualSpacing/>
        <w:rPr>
          <w:rFonts w:cstheme="minorHAnsi"/>
          <w:color w:val="0070C0"/>
          <w:sz w:val="24"/>
          <w:szCs w:val="24"/>
        </w:rPr>
      </w:pPr>
      <w:r w:rsidRPr="001D7526">
        <w:rPr>
          <w:rFonts w:cstheme="minorHAnsi"/>
          <w:color w:val="00B050"/>
          <w:sz w:val="24"/>
          <w:szCs w:val="24"/>
        </w:rPr>
        <w:tab/>
      </w:r>
      <w:r w:rsidRPr="001D7526">
        <w:rPr>
          <w:rFonts w:cstheme="minorHAnsi"/>
          <w:color w:val="00B050"/>
          <w:sz w:val="24"/>
          <w:szCs w:val="24"/>
        </w:rPr>
        <w:tab/>
      </w:r>
      <w:r w:rsidRPr="001D7526">
        <w:rPr>
          <w:rFonts w:cstheme="minorHAnsi"/>
          <w:color w:val="00B050"/>
          <w:sz w:val="24"/>
          <w:szCs w:val="24"/>
        </w:rPr>
        <w:tab/>
      </w:r>
      <w:r w:rsidRPr="001D7526">
        <w:rPr>
          <w:rFonts w:cstheme="minorHAnsi"/>
          <w:color w:val="00B050"/>
          <w:sz w:val="24"/>
          <w:szCs w:val="24"/>
        </w:rPr>
        <w:tab/>
      </w:r>
      <w:r w:rsidR="003368F0">
        <w:rPr>
          <w:rFonts w:cstheme="minorHAnsi"/>
          <w:color w:val="00B050"/>
          <w:sz w:val="24"/>
          <w:szCs w:val="24"/>
        </w:rPr>
        <w:t xml:space="preserve">   </w:t>
      </w:r>
      <w:r w:rsidRPr="001D7526">
        <w:rPr>
          <w:rFonts w:cstheme="minorHAnsi"/>
          <w:color w:val="00B050"/>
          <w:sz w:val="24"/>
          <w:szCs w:val="24"/>
        </w:rPr>
        <w:t>Data compiled from Ready Rosie, Monthly TSG Activities</w:t>
      </w:r>
    </w:p>
    <w:p w:rsidR="001D7526" w:rsidRPr="001D7526" w:rsidRDefault="001D7526" w:rsidP="001D7526">
      <w:pPr>
        <w:spacing w:line="240" w:lineRule="auto"/>
        <w:contextualSpacing/>
        <w:rPr>
          <w:rFonts w:cstheme="minorHAnsi"/>
          <w:b/>
          <w:bCs/>
          <w:sz w:val="24"/>
          <w:szCs w:val="24"/>
          <w:u w:val="single"/>
        </w:rPr>
      </w:pPr>
    </w:p>
    <w:p w:rsidR="001D7526" w:rsidRPr="001D7526" w:rsidRDefault="001D7526" w:rsidP="001D7526">
      <w:pPr>
        <w:spacing w:line="240" w:lineRule="auto"/>
        <w:contextualSpacing/>
        <w:rPr>
          <w:rFonts w:cstheme="minorHAnsi"/>
          <w:sz w:val="24"/>
          <w:szCs w:val="24"/>
        </w:rPr>
      </w:pPr>
      <w:r w:rsidRPr="001D7526">
        <w:rPr>
          <w:rFonts w:cstheme="minorHAnsi"/>
          <w:b/>
          <w:bCs/>
          <w:sz w:val="24"/>
          <w:szCs w:val="24"/>
          <w:u w:val="single"/>
        </w:rPr>
        <w:t>Literacy</w:t>
      </w:r>
    </w:p>
    <w:p w:rsidR="001D7526" w:rsidRPr="001D7526" w:rsidRDefault="001D7526" w:rsidP="001D7526">
      <w:pPr>
        <w:spacing w:line="240" w:lineRule="auto"/>
        <w:contextualSpacing/>
        <w:rPr>
          <w:rFonts w:cstheme="minorHAnsi"/>
          <w:color w:val="C00000"/>
          <w:sz w:val="24"/>
          <w:szCs w:val="24"/>
          <w:u w:val="single"/>
        </w:rPr>
      </w:pPr>
      <w:r w:rsidRPr="001D7526">
        <w:rPr>
          <w:rFonts w:cstheme="minorHAnsi"/>
          <w:sz w:val="24"/>
          <w:szCs w:val="24"/>
        </w:rPr>
        <w:tab/>
      </w:r>
      <w:r w:rsidRPr="001D7526">
        <w:rPr>
          <w:rFonts w:cstheme="minorHAnsi"/>
          <w:color w:val="C00000"/>
          <w:sz w:val="24"/>
          <w:szCs w:val="24"/>
          <w:u w:val="single"/>
        </w:rPr>
        <w:t>Children will develop and learn emerging literacy skills that lay the foundation for reading and writing</w:t>
      </w:r>
    </w:p>
    <w:p w:rsidR="001D7526" w:rsidRPr="001D7526" w:rsidRDefault="001D7526" w:rsidP="003368F0">
      <w:pPr>
        <w:spacing w:line="240" w:lineRule="auto"/>
        <w:ind w:left="1440"/>
        <w:contextualSpacing/>
        <w:rPr>
          <w:rFonts w:cstheme="minorHAnsi"/>
          <w:color w:val="C00000"/>
          <w:sz w:val="24"/>
          <w:szCs w:val="24"/>
        </w:rPr>
      </w:pPr>
      <w:r w:rsidRPr="001D7526">
        <w:rPr>
          <w:rFonts w:cstheme="minorHAnsi"/>
          <w:b/>
          <w:color w:val="C00000"/>
          <w:sz w:val="24"/>
          <w:szCs w:val="24"/>
        </w:rPr>
        <w:t>Objective:</w:t>
      </w:r>
      <w:r w:rsidRPr="001D7526">
        <w:rPr>
          <w:rFonts w:cstheme="minorHAnsi"/>
          <w:color w:val="C00000"/>
          <w:sz w:val="24"/>
          <w:szCs w:val="24"/>
        </w:rPr>
        <w:t xml:space="preserve">  Children will engage in listening and repeating songs, rhymes, exploring books and hearing stories.</w:t>
      </w:r>
    </w:p>
    <w:p w:rsidR="001D7526" w:rsidRPr="001D7526" w:rsidRDefault="001D7526" w:rsidP="001D7526">
      <w:pPr>
        <w:spacing w:line="240" w:lineRule="auto"/>
        <w:ind w:left="720" w:hanging="720"/>
        <w:contextualSpacing/>
        <w:rPr>
          <w:rFonts w:cstheme="minorHAnsi"/>
          <w:color w:val="C00000"/>
          <w:sz w:val="24"/>
          <w:szCs w:val="24"/>
        </w:rPr>
      </w:pPr>
      <w:r w:rsidRPr="001D7526">
        <w:rPr>
          <w:rFonts w:cstheme="minorHAnsi"/>
          <w:color w:val="C00000"/>
          <w:sz w:val="24"/>
          <w:szCs w:val="24"/>
        </w:rPr>
        <w:tab/>
      </w:r>
      <w:r w:rsidRPr="001D7526">
        <w:rPr>
          <w:rFonts w:cstheme="minorHAnsi"/>
          <w:color w:val="C00000"/>
          <w:sz w:val="24"/>
          <w:szCs w:val="24"/>
        </w:rPr>
        <w:tab/>
      </w:r>
      <w:r w:rsidRPr="001D7526">
        <w:rPr>
          <w:rFonts w:cstheme="minorHAnsi"/>
          <w:b/>
          <w:color w:val="C00000"/>
          <w:sz w:val="24"/>
          <w:szCs w:val="24"/>
        </w:rPr>
        <w:t>Measurement:</w:t>
      </w:r>
      <w:r w:rsidRPr="001D7526">
        <w:rPr>
          <w:rFonts w:cstheme="minorHAnsi"/>
          <w:color w:val="C00000"/>
          <w:sz w:val="24"/>
          <w:szCs w:val="24"/>
        </w:rPr>
        <w:t xml:space="preserve">  TSG Assessments</w:t>
      </w:r>
    </w:p>
    <w:p w:rsidR="001D7526" w:rsidRPr="001D7526" w:rsidRDefault="001D7526" w:rsidP="001D7526">
      <w:pPr>
        <w:spacing w:line="240" w:lineRule="auto"/>
        <w:ind w:left="2160" w:firstLine="720"/>
        <w:contextualSpacing/>
        <w:rPr>
          <w:rFonts w:cstheme="minorHAnsi"/>
          <w:color w:val="C00000"/>
          <w:sz w:val="24"/>
          <w:szCs w:val="24"/>
        </w:rPr>
      </w:pPr>
      <w:r w:rsidRPr="001D7526">
        <w:rPr>
          <w:rFonts w:cstheme="minorHAnsi"/>
          <w:color w:val="C00000"/>
          <w:sz w:val="24"/>
          <w:szCs w:val="24"/>
        </w:rPr>
        <w:t xml:space="preserve"> </w:t>
      </w:r>
      <w:r w:rsidR="003368F0">
        <w:rPr>
          <w:rFonts w:cstheme="minorHAnsi"/>
          <w:color w:val="C00000"/>
          <w:sz w:val="24"/>
          <w:szCs w:val="24"/>
        </w:rPr>
        <w:t xml:space="preserve">  </w:t>
      </w:r>
      <w:r w:rsidRPr="001D7526">
        <w:rPr>
          <w:rFonts w:cstheme="minorHAnsi"/>
          <w:color w:val="C00000"/>
          <w:sz w:val="24"/>
          <w:szCs w:val="24"/>
        </w:rPr>
        <w:t>Data compiled from Ready Rosie, Monthly TSG Activities</w:t>
      </w:r>
    </w:p>
    <w:p w:rsidR="001D7526" w:rsidRPr="001D7526" w:rsidRDefault="001D7526" w:rsidP="001D7526">
      <w:pPr>
        <w:spacing w:line="240" w:lineRule="auto"/>
        <w:contextualSpacing/>
        <w:rPr>
          <w:rFonts w:cstheme="minorHAnsi"/>
          <w:color w:val="C00000"/>
          <w:sz w:val="24"/>
          <w:szCs w:val="24"/>
          <w:u w:val="single"/>
        </w:rPr>
      </w:pPr>
    </w:p>
    <w:p w:rsidR="001D7526" w:rsidRPr="001D7526" w:rsidRDefault="001D7526" w:rsidP="001D7526">
      <w:pPr>
        <w:spacing w:line="240" w:lineRule="auto"/>
        <w:contextualSpacing/>
        <w:rPr>
          <w:rFonts w:cstheme="minorHAnsi"/>
          <w:color w:val="0070C0"/>
          <w:sz w:val="24"/>
          <w:szCs w:val="24"/>
        </w:rPr>
      </w:pPr>
      <w:r w:rsidRPr="001D7526">
        <w:rPr>
          <w:rFonts w:cstheme="minorHAnsi"/>
          <w:color w:val="C00000"/>
          <w:sz w:val="24"/>
          <w:szCs w:val="24"/>
        </w:rPr>
        <w:tab/>
      </w:r>
      <w:r w:rsidRPr="001D7526">
        <w:rPr>
          <w:rFonts w:cstheme="minorHAnsi"/>
          <w:color w:val="0070C0"/>
          <w:sz w:val="24"/>
          <w:szCs w:val="24"/>
          <w:u w:val="single"/>
        </w:rPr>
        <w:t>Families will incorporate music and books into their daily routines</w:t>
      </w:r>
    </w:p>
    <w:p w:rsidR="001D7526" w:rsidRPr="001D7526" w:rsidRDefault="001D7526" w:rsidP="001D7526">
      <w:pPr>
        <w:spacing w:line="240" w:lineRule="auto"/>
        <w:ind w:left="2160" w:hanging="720"/>
        <w:contextualSpacing/>
        <w:rPr>
          <w:rFonts w:cstheme="minorHAnsi"/>
          <w:color w:val="0070C0"/>
          <w:sz w:val="24"/>
          <w:szCs w:val="24"/>
        </w:rPr>
      </w:pPr>
      <w:r w:rsidRPr="001D7526">
        <w:rPr>
          <w:rFonts w:cstheme="minorHAnsi"/>
          <w:b/>
          <w:color w:val="0070C0"/>
          <w:sz w:val="24"/>
          <w:szCs w:val="24"/>
        </w:rPr>
        <w:t>Objective: Engage families by providing monthly activities and resources</w:t>
      </w:r>
    </w:p>
    <w:p w:rsidR="001D7526" w:rsidRPr="001D7526" w:rsidRDefault="001D7526" w:rsidP="001D7526">
      <w:pPr>
        <w:spacing w:line="240" w:lineRule="auto"/>
        <w:ind w:hanging="720"/>
        <w:contextualSpacing/>
        <w:rPr>
          <w:rFonts w:cstheme="minorHAnsi"/>
          <w:color w:val="0070C0"/>
          <w:sz w:val="24"/>
          <w:szCs w:val="24"/>
        </w:rPr>
      </w:pPr>
      <w:r w:rsidRPr="001D7526">
        <w:rPr>
          <w:rFonts w:cstheme="minorHAnsi"/>
          <w:color w:val="0070C0"/>
          <w:sz w:val="24"/>
          <w:szCs w:val="24"/>
        </w:rPr>
        <w:tab/>
      </w:r>
      <w:r w:rsidRPr="001D7526">
        <w:rPr>
          <w:rFonts w:cstheme="minorHAnsi"/>
          <w:color w:val="0070C0"/>
          <w:sz w:val="24"/>
          <w:szCs w:val="24"/>
        </w:rPr>
        <w:tab/>
      </w:r>
      <w:r w:rsidRPr="001D7526">
        <w:rPr>
          <w:rFonts w:cstheme="minorHAnsi"/>
          <w:color w:val="0070C0"/>
          <w:sz w:val="24"/>
          <w:szCs w:val="24"/>
        </w:rPr>
        <w:tab/>
      </w:r>
      <w:r w:rsidRPr="001D7526">
        <w:rPr>
          <w:rFonts w:cstheme="minorHAnsi"/>
          <w:b/>
          <w:color w:val="0070C0"/>
          <w:sz w:val="24"/>
          <w:szCs w:val="24"/>
        </w:rPr>
        <w:t>Measurement:</w:t>
      </w:r>
      <w:r w:rsidRPr="001D7526">
        <w:rPr>
          <w:rFonts w:cstheme="minorHAnsi"/>
          <w:color w:val="0070C0"/>
          <w:sz w:val="24"/>
          <w:szCs w:val="24"/>
        </w:rPr>
        <w:t xml:space="preserve">  Data compiled from Ready Rosie</w:t>
      </w:r>
    </w:p>
    <w:p w:rsidR="001D7526" w:rsidRPr="001D7526" w:rsidRDefault="001D7526" w:rsidP="001D7526">
      <w:pPr>
        <w:spacing w:line="240" w:lineRule="auto"/>
        <w:ind w:hanging="720"/>
        <w:contextualSpacing/>
        <w:rPr>
          <w:rFonts w:cstheme="minorHAnsi"/>
          <w:color w:val="0070C0"/>
          <w:sz w:val="24"/>
          <w:szCs w:val="24"/>
        </w:rPr>
      </w:pPr>
      <w:r w:rsidRPr="001D7526">
        <w:rPr>
          <w:rFonts w:cstheme="minorHAnsi"/>
          <w:color w:val="0070C0"/>
          <w:sz w:val="24"/>
          <w:szCs w:val="24"/>
        </w:rPr>
        <w:tab/>
      </w:r>
      <w:r w:rsidRPr="001D7526">
        <w:rPr>
          <w:rFonts w:cstheme="minorHAnsi"/>
          <w:color w:val="0070C0"/>
          <w:sz w:val="24"/>
          <w:szCs w:val="24"/>
        </w:rPr>
        <w:tab/>
      </w:r>
      <w:r w:rsidRPr="001D7526">
        <w:rPr>
          <w:rFonts w:cstheme="minorHAnsi"/>
          <w:color w:val="0070C0"/>
          <w:sz w:val="24"/>
          <w:szCs w:val="24"/>
        </w:rPr>
        <w:tab/>
      </w:r>
      <w:r w:rsidRPr="001D7526">
        <w:rPr>
          <w:rFonts w:cstheme="minorHAnsi"/>
          <w:color w:val="0070C0"/>
          <w:sz w:val="24"/>
          <w:szCs w:val="24"/>
        </w:rPr>
        <w:tab/>
      </w:r>
      <w:r w:rsidRPr="001D7526">
        <w:rPr>
          <w:rFonts w:cstheme="minorHAnsi"/>
          <w:color w:val="0070C0"/>
          <w:sz w:val="24"/>
          <w:szCs w:val="24"/>
        </w:rPr>
        <w:tab/>
        <w:t xml:space="preserve"> </w:t>
      </w:r>
      <w:r w:rsidR="003368F0">
        <w:rPr>
          <w:rFonts w:cstheme="minorHAnsi"/>
          <w:color w:val="0070C0"/>
          <w:sz w:val="24"/>
          <w:szCs w:val="24"/>
        </w:rPr>
        <w:t xml:space="preserve">  </w:t>
      </w:r>
      <w:r w:rsidRPr="001D7526">
        <w:rPr>
          <w:rFonts w:cstheme="minorHAnsi"/>
          <w:color w:val="0070C0"/>
          <w:sz w:val="24"/>
          <w:szCs w:val="24"/>
        </w:rPr>
        <w:t>Library application referrals and tracking</w:t>
      </w:r>
    </w:p>
    <w:p w:rsidR="001D7526" w:rsidRPr="001D7526" w:rsidRDefault="001D7526" w:rsidP="001D7526">
      <w:pPr>
        <w:spacing w:line="240" w:lineRule="auto"/>
        <w:ind w:hanging="720"/>
        <w:contextualSpacing/>
        <w:rPr>
          <w:rFonts w:cstheme="minorHAnsi"/>
          <w:color w:val="0070C0"/>
          <w:sz w:val="24"/>
          <w:szCs w:val="24"/>
        </w:rPr>
      </w:pPr>
      <w:r w:rsidRPr="001D7526">
        <w:rPr>
          <w:rFonts w:cstheme="minorHAnsi"/>
          <w:color w:val="0070C0"/>
          <w:sz w:val="24"/>
          <w:szCs w:val="24"/>
        </w:rPr>
        <w:tab/>
      </w:r>
      <w:r w:rsidRPr="001D7526">
        <w:rPr>
          <w:rFonts w:cstheme="minorHAnsi"/>
          <w:color w:val="0070C0"/>
          <w:sz w:val="24"/>
          <w:szCs w:val="24"/>
        </w:rPr>
        <w:tab/>
      </w:r>
      <w:r w:rsidRPr="001D7526">
        <w:rPr>
          <w:rFonts w:cstheme="minorHAnsi"/>
          <w:color w:val="0070C0"/>
          <w:sz w:val="24"/>
          <w:szCs w:val="24"/>
        </w:rPr>
        <w:tab/>
      </w:r>
      <w:r w:rsidRPr="001D7526">
        <w:rPr>
          <w:rFonts w:cstheme="minorHAnsi"/>
          <w:color w:val="0070C0"/>
          <w:sz w:val="24"/>
          <w:szCs w:val="24"/>
        </w:rPr>
        <w:tab/>
      </w:r>
      <w:r w:rsidRPr="001D7526">
        <w:rPr>
          <w:rFonts w:cstheme="minorHAnsi"/>
          <w:color w:val="0070C0"/>
          <w:sz w:val="24"/>
          <w:szCs w:val="24"/>
        </w:rPr>
        <w:tab/>
        <w:t xml:space="preserve"> </w:t>
      </w:r>
      <w:r w:rsidR="003368F0">
        <w:rPr>
          <w:rFonts w:cstheme="minorHAnsi"/>
          <w:color w:val="0070C0"/>
          <w:sz w:val="24"/>
          <w:szCs w:val="24"/>
        </w:rPr>
        <w:t xml:space="preserve">  </w:t>
      </w:r>
      <w:r w:rsidRPr="001D7526">
        <w:rPr>
          <w:rFonts w:cstheme="minorHAnsi"/>
          <w:color w:val="0070C0"/>
          <w:sz w:val="24"/>
          <w:szCs w:val="24"/>
        </w:rPr>
        <w:t>Literacy CWP Challenge Forms</w:t>
      </w:r>
    </w:p>
    <w:p w:rsidR="001D7526" w:rsidRPr="001D7526" w:rsidRDefault="001D7526" w:rsidP="001D7526">
      <w:pPr>
        <w:spacing w:line="240" w:lineRule="auto"/>
        <w:ind w:left="1440" w:firstLine="720"/>
        <w:contextualSpacing/>
        <w:rPr>
          <w:rFonts w:cstheme="minorHAnsi"/>
          <w:color w:val="0070C0"/>
          <w:sz w:val="24"/>
          <w:szCs w:val="24"/>
        </w:rPr>
      </w:pPr>
      <w:r w:rsidRPr="001D7526">
        <w:rPr>
          <w:rFonts w:cstheme="minorHAnsi"/>
          <w:color w:val="0070C0"/>
          <w:sz w:val="24"/>
          <w:szCs w:val="24"/>
        </w:rPr>
        <w:t xml:space="preserve">   </w:t>
      </w:r>
      <w:r w:rsidRPr="001D7526">
        <w:rPr>
          <w:rFonts w:cstheme="minorHAnsi"/>
          <w:color w:val="0070C0"/>
          <w:sz w:val="24"/>
          <w:szCs w:val="24"/>
        </w:rPr>
        <w:tab/>
      </w:r>
    </w:p>
    <w:p w:rsidR="001D7526" w:rsidRPr="001D7526" w:rsidRDefault="001D7526" w:rsidP="001D7526">
      <w:pPr>
        <w:spacing w:line="240" w:lineRule="auto"/>
        <w:ind w:left="720"/>
        <w:contextualSpacing/>
        <w:rPr>
          <w:rFonts w:cstheme="minorHAnsi"/>
          <w:color w:val="00B050"/>
          <w:sz w:val="24"/>
          <w:szCs w:val="24"/>
          <w:u w:val="single"/>
        </w:rPr>
      </w:pPr>
      <w:r w:rsidRPr="001D7526">
        <w:rPr>
          <w:rFonts w:cstheme="minorHAnsi"/>
          <w:color w:val="00B050"/>
          <w:sz w:val="24"/>
          <w:szCs w:val="24"/>
          <w:u w:val="single"/>
        </w:rPr>
        <w:t xml:space="preserve">Program will ensure staff is educating parents in offering daily opportunities in literacy in their </w:t>
      </w:r>
      <w:r>
        <w:rPr>
          <w:rFonts w:cstheme="minorHAnsi"/>
          <w:color w:val="00B050"/>
          <w:sz w:val="24"/>
          <w:szCs w:val="24"/>
          <w:u w:val="single"/>
        </w:rPr>
        <w:t xml:space="preserve">  </w:t>
      </w:r>
      <w:r w:rsidRPr="001D7526">
        <w:rPr>
          <w:rFonts w:cstheme="minorHAnsi"/>
          <w:color w:val="00B050"/>
          <w:sz w:val="24"/>
          <w:szCs w:val="24"/>
          <w:u w:val="single"/>
        </w:rPr>
        <w:t xml:space="preserve">environment </w:t>
      </w:r>
    </w:p>
    <w:p w:rsidR="001D7526" w:rsidRPr="001D7526" w:rsidRDefault="001D7526" w:rsidP="001D7526">
      <w:pPr>
        <w:spacing w:line="240" w:lineRule="auto"/>
        <w:contextualSpacing/>
        <w:rPr>
          <w:rFonts w:cstheme="minorHAnsi"/>
          <w:color w:val="00B050"/>
          <w:sz w:val="24"/>
          <w:szCs w:val="24"/>
        </w:rPr>
      </w:pPr>
      <w:r w:rsidRPr="001D7526">
        <w:rPr>
          <w:rFonts w:cstheme="minorHAnsi"/>
          <w:color w:val="00B050"/>
          <w:sz w:val="24"/>
          <w:szCs w:val="24"/>
        </w:rPr>
        <w:tab/>
      </w:r>
      <w:r w:rsidRPr="001D7526">
        <w:rPr>
          <w:rFonts w:cstheme="minorHAnsi"/>
          <w:color w:val="00B050"/>
          <w:sz w:val="24"/>
          <w:szCs w:val="24"/>
        </w:rPr>
        <w:tab/>
      </w:r>
      <w:r w:rsidRPr="001D7526">
        <w:rPr>
          <w:rFonts w:cstheme="minorHAnsi"/>
          <w:b/>
          <w:color w:val="00B050"/>
          <w:sz w:val="24"/>
          <w:szCs w:val="24"/>
        </w:rPr>
        <w:t>Objective:</w:t>
      </w:r>
      <w:r w:rsidRPr="001D7526">
        <w:rPr>
          <w:rFonts w:cstheme="minorHAnsi"/>
          <w:color w:val="00B050"/>
          <w:sz w:val="24"/>
          <w:szCs w:val="24"/>
        </w:rPr>
        <w:t xml:space="preserve">           Provide staff and families age appropriate activities to promote literacy</w:t>
      </w:r>
    </w:p>
    <w:p w:rsidR="001D7526" w:rsidRPr="001D7526" w:rsidRDefault="001D7526" w:rsidP="001D7526">
      <w:pPr>
        <w:spacing w:line="240" w:lineRule="auto"/>
        <w:contextualSpacing/>
        <w:rPr>
          <w:rFonts w:cstheme="minorHAnsi"/>
          <w:sz w:val="24"/>
          <w:szCs w:val="24"/>
        </w:rPr>
      </w:pPr>
      <w:r w:rsidRPr="001D7526">
        <w:rPr>
          <w:rFonts w:cstheme="minorHAnsi"/>
          <w:b/>
          <w:color w:val="00B050"/>
          <w:sz w:val="24"/>
          <w:szCs w:val="24"/>
        </w:rPr>
        <w:t xml:space="preserve"> </w:t>
      </w:r>
      <w:r w:rsidRPr="001D7526">
        <w:rPr>
          <w:rFonts w:cstheme="minorHAnsi"/>
          <w:b/>
          <w:color w:val="00B050"/>
          <w:sz w:val="24"/>
          <w:szCs w:val="24"/>
        </w:rPr>
        <w:tab/>
      </w:r>
      <w:r w:rsidRPr="001D7526">
        <w:rPr>
          <w:rFonts w:cstheme="minorHAnsi"/>
          <w:b/>
          <w:color w:val="00B050"/>
          <w:sz w:val="24"/>
          <w:szCs w:val="24"/>
        </w:rPr>
        <w:tab/>
        <w:t xml:space="preserve">Measurements:  </w:t>
      </w:r>
      <w:r w:rsidRPr="001D7526">
        <w:rPr>
          <w:rFonts w:cstheme="minorHAnsi"/>
          <w:color w:val="00B050"/>
          <w:sz w:val="24"/>
          <w:szCs w:val="24"/>
        </w:rPr>
        <w:t>Data compiled from Ready Rosie, Monthly TSG Activities</w:t>
      </w:r>
      <w:r w:rsidRPr="001D7526">
        <w:rPr>
          <w:rFonts w:cstheme="minorHAnsi"/>
          <w:sz w:val="24"/>
          <w:szCs w:val="24"/>
        </w:rPr>
        <w:t xml:space="preserve"> </w:t>
      </w:r>
    </w:p>
    <w:p w:rsidR="001D7526" w:rsidRPr="001D7526" w:rsidRDefault="001D7526" w:rsidP="001D7526">
      <w:pPr>
        <w:spacing w:line="240" w:lineRule="auto"/>
        <w:ind w:left="2880"/>
        <w:contextualSpacing/>
        <w:rPr>
          <w:rFonts w:cstheme="minorHAnsi"/>
          <w:color w:val="00B050"/>
          <w:sz w:val="24"/>
          <w:szCs w:val="24"/>
        </w:rPr>
      </w:pPr>
      <w:r w:rsidRPr="001D7526">
        <w:rPr>
          <w:rFonts w:cstheme="minorHAnsi"/>
          <w:sz w:val="24"/>
          <w:szCs w:val="24"/>
        </w:rPr>
        <w:lastRenderedPageBreak/>
        <w:t xml:space="preserve">   </w:t>
      </w:r>
      <w:r w:rsidR="003368F0">
        <w:rPr>
          <w:rFonts w:cstheme="minorHAnsi"/>
          <w:sz w:val="24"/>
          <w:szCs w:val="24"/>
        </w:rPr>
        <w:t xml:space="preserve"> </w:t>
      </w:r>
      <w:r w:rsidRPr="001D7526">
        <w:rPr>
          <w:rFonts w:cstheme="minorHAnsi"/>
          <w:color w:val="00B050"/>
          <w:sz w:val="24"/>
          <w:szCs w:val="24"/>
        </w:rPr>
        <w:t>Library application referrals and tracking</w:t>
      </w:r>
    </w:p>
    <w:p w:rsidR="001D7526" w:rsidRPr="001D7526" w:rsidRDefault="001D7526" w:rsidP="001D7526">
      <w:pPr>
        <w:spacing w:line="240" w:lineRule="auto"/>
        <w:contextualSpacing/>
        <w:rPr>
          <w:rFonts w:cstheme="minorHAnsi"/>
          <w:color w:val="00B050"/>
          <w:sz w:val="24"/>
          <w:szCs w:val="24"/>
        </w:rPr>
      </w:pPr>
      <w:r w:rsidRPr="001D7526">
        <w:rPr>
          <w:rFonts w:cstheme="minorHAnsi"/>
          <w:color w:val="00B050"/>
          <w:sz w:val="24"/>
          <w:szCs w:val="24"/>
        </w:rPr>
        <w:tab/>
      </w:r>
      <w:r w:rsidRPr="001D7526">
        <w:rPr>
          <w:rFonts w:cstheme="minorHAnsi"/>
          <w:color w:val="00B050"/>
          <w:sz w:val="24"/>
          <w:szCs w:val="24"/>
        </w:rPr>
        <w:tab/>
      </w:r>
      <w:r w:rsidRPr="001D7526">
        <w:rPr>
          <w:rFonts w:cstheme="minorHAnsi"/>
          <w:color w:val="00B050"/>
          <w:sz w:val="24"/>
          <w:szCs w:val="24"/>
        </w:rPr>
        <w:tab/>
      </w:r>
      <w:r w:rsidRPr="001D7526">
        <w:rPr>
          <w:rFonts w:cstheme="minorHAnsi"/>
          <w:color w:val="00B050"/>
          <w:sz w:val="24"/>
          <w:szCs w:val="24"/>
        </w:rPr>
        <w:tab/>
        <w:t xml:space="preserve">    Literacy CWP Challenge Forms</w:t>
      </w:r>
    </w:p>
    <w:p w:rsidR="001D7526" w:rsidRPr="001D7526" w:rsidRDefault="001D7526" w:rsidP="001D7526">
      <w:pPr>
        <w:spacing w:line="240" w:lineRule="auto"/>
        <w:contextualSpacing/>
        <w:rPr>
          <w:rFonts w:cstheme="minorHAnsi"/>
          <w:color w:val="00B050"/>
          <w:sz w:val="24"/>
          <w:szCs w:val="24"/>
        </w:rPr>
      </w:pPr>
      <w:r w:rsidRPr="001D7526">
        <w:rPr>
          <w:rFonts w:cstheme="minorHAnsi"/>
          <w:b/>
          <w:bCs/>
          <w:sz w:val="24"/>
          <w:szCs w:val="24"/>
          <w:u w:val="single"/>
        </w:rPr>
        <w:t>Math</w:t>
      </w:r>
    </w:p>
    <w:p w:rsidR="001D7526" w:rsidRPr="001D7526" w:rsidRDefault="001D7526" w:rsidP="001D7526">
      <w:pPr>
        <w:spacing w:line="240" w:lineRule="auto"/>
        <w:ind w:firstLine="720"/>
        <w:contextualSpacing/>
        <w:rPr>
          <w:rFonts w:cstheme="minorHAnsi"/>
          <w:color w:val="C00000"/>
          <w:sz w:val="24"/>
          <w:szCs w:val="24"/>
          <w:u w:val="single"/>
        </w:rPr>
      </w:pPr>
      <w:r w:rsidRPr="001D7526">
        <w:rPr>
          <w:rFonts w:cstheme="minorHAnsi"/>
          <w:color w:val="C00000"/>
          <w:sz w:val="24"/>
          <w:szCs w:val="24"/>
          <w:u w:val="single"/>
        </w:rPr>
        <w:t>Children will develop math concepts and skills through active exploration and discovery</w:t>
      </w:r>
    </w:p>
    <w:p w:rsidR="001D7526" w:rsidRPr="001D7526" w:rsidRDefault="001D7526" w:rsidP="001D7526">
      <w:pPr>
        <w:spacing w:line="240" w:lineRule="auto"/>
        <w:ind w:left="1440"/>
        <w:contextualSpacing/>
        <w:rPr>
          <w:rFonts w:cstheme="minorHAnsi"/>
          <w:color w:val="C00000"/>
          <w:sz w:val="24"/>
          <w:szCs w:val="24"/>
        </w:rPr>
      </w:pPr>
      <w:r w:rsidRPr="001D7526">
        <w:rPr>
          <w:rFonts w:cstheme="minorHAnsi"/>
          <w:b/>
          <w:color w:val="C00000"/>
          <w:sz w:val="24"/>
          <w:szCs w:val="24"/>
        </w:rPr>
        <w:t>Objective:</w:t>
      </w:r>
      <w:r w:rsidRPr="001D7526">
        <w:rPr>
          <w:rFonts w:cstheme="minorHAnsi"/>
          <w:color w:val="C00000"/>
          <w:sz w:val="24"/>
          <w:szCs w:val="24"/>
        </w:rPr>
        <w:t xml:space="preserve">  Children will engage in a variety of strategies as they match and s</w:t>
      </w:r>
      <w:r>
        <w:rPr>
          <w:rFonts w:cstheme="minorHAnsi"/>
          <w:color w:val="C00000"/>
          <w:sz w:val="24"/>
          <w:szCs w:val="24"/>
        </w:rPr>
        <w:t xml:space="preserve">ort objects by color, shape </w:t>
      </w:r>
      <w:r w:rsidRPr="001D7526">
        <w:rPr>
          <w:rFonts w:cstheme="minorHAnsi"/>
          <w:color w:val="C00000"/>
          <w:sz w:val="24"/>
          <w:szCs w:val="24"/>
        </w:rPr>
        <w:t>or size</w:t>
      </w:r>
    </w:p>
    <w:p w:rsidR="001D7526" w:rsidRPr="001D7526" w:rsidRDefault="001D7526" w:rsidP="001D7526">
      <w:pPr>
        <w:spacing w:line="240" w:lineRule="auto"/>
        <w:ind w:left="720" w:hanging="720"/>
        <w:contextualSpacing/>
        <w:rPr>
          <w:rFonts w:cstheme="minorHAnsi"/>
          <w:color w:val="C00000"/>
          <w:sz w:val="24"/>
          <w:szCs w:val="24"/>
        </w:rPr>
      </w:pPr>
      <w:r w:rsidRPr="001D7526">
        <w:rPr>
          <w:rFonts w:cstheme="minorHAnsi"/>
          <w:color w:val="C00000"/>
          <w:sz w:val="24"/>
          <w:szCs w:val="24"/>
        </w:rPr>
        <w:tab/>
      </w:r>
      <w:r w:rsidRPr="001D7526">
        <w:rPr>
          <w:rFonts w:cstheme="minorHAnsi"/>
          <w:color w:val="C00000"/>
          <w:sz w:val="24"/>
          <w:szCs w:val="24"/>
        </w:rPr>
        <w:tab/>
      </w:r>
      <w:r w:rsidRPr="001D7526">
        <w:rPr>
          <w:rFonts w:cstheme="minorHAnsi"/>
          <w:b/>
          <w:color w:val="C00000"/>
          <w:sz w:val="24"/>
          <w:szCs w:val="24"/>
        </w:rPr>
        <w:t>Measurement:</w:t>
      </w:r>
      <w:r w:rsidRPr="001D7526">
        <w:rPr>
          <w:rFonts w:cstheme="minorHAnsi"/>
          <w:color w:val="C00000"/>
          <w:sz w:val="24"/>
          <w:szCs w:val="24"/>
        </w:rPr>
        <w:t xml:space="preserve">  TSG Assessments</w:t>
      </w:r>
    </w:p>
    <w:p w:rsidR="001D7526" w:rsidRPr="001D7526" w:rsidRDefault="001D7526" w:rsidP="001D7526">
      <w:pPr>
        <w:spacing w:line="240" w:lineRule="auto"/>
        <w:ind w:left="720" w:hanging="720"/>
        <w:contextualSpacing/>
        <w:rPr>
          <w:rFonts w:cstheme="minorHAnsi"/>
          <w:color w:val="C00000"/>
          <w:sz w:val="24"/>
          <w:szCs w:val="24"/>
        </w:rPr>
      </w:pPr>
      <w:r w:rsidRPr="001D7526">
        <w:rPr>
          <w:rFonts w:cstheme="minorHAnsi"/>
          <w:b/>
          <w:color w:val="C00000"/>
          <w:sz w:val="24"/>
          <w:szCs w:val="24"/>
        </w:rPr>
        <w:tab/>
      </w:r>
      <w:r w:rsidRPr="001D7526">
        <w:rPr>
          <w:rFonts w:cstheme="minorHAnsi"/>
          <w:b/>
          <w:color w:val="C00000"/>
          <w:sz w:val="24"/>
          <w:szCs w:val="24"/>
        </w:rPr>
        <w:tab/>
      </w:r>
      <w:r w:rsidRPr="001D7526">
        <w:rPr>
          <w:rFonts w:cstheme="minorHAnsi"/>
          <w:b/>
          <w:color w:val="C00000"/>
          <w:sz w:val="24"/>
          <w:szCs w:val="24"/>
        </w:rPr>
        <w:tab/>
      </w:r>
      <w:r w:rsidRPr="001D7526">
        <w:rPr>
          <w:rFonts w:cstheme="minorHAnsi"/>
          <w:b/>
          <w:color w:val="C00000"/>
          <w:sz w:val="24"/>
          <w:szCs w:val="24"/>
        </w:rPr>
        <w:tab/>
      </w:r>
      <w:r w:rsidR="003368F0">
        <w:rPr>
          <w:rFonts w:cstheme="minorHAnsi"/>
          <w:b/>
          <w:color w:val="C00000"/>
          <w:sz w:val="24"/>
          <w:szCs w:val="24"/>
        </w:rPr>
        <w:t xml:space="preserve">   </w:t>
      </w:r>
      <w:r w:rsidRPr="001D7526">
        <w:rPr>
          <w:rFonts w:cstheme="minorHAnsi"/>
          <w:color w:val="C00000"/>
          <w:sz w:val="24"/>
          <w:szCs w:val="24"/>
        </w:rPr>
        <w:t>Data from CWP Challenge</w:t>
      </w:r>
    </w:p>
    <w:p w:rsidR="001D7526" w:rsidRPr="001D7526" w:rsidRDefault="001D7526" w:rsidP="001D7526">
      <w:pPr>
        <w:spacing w:line="240" w:lineRule="auto"/>
        <w:contextualSpacing/>
        <w:rPr>
          <w:rFonts w:cstheme="minorHAnsi"/>
          <w:color w:val="C00000"/>
          <w:sz w:val="24"/>
          <w:szCs w:val="24"/>
          <w:u w:val="single"/>
        </w:rPr>
      </w:pPr>
    </w:p>
    <w:p w:rsidR="001D7526" w:rsidRPr="001D7526" w:rsidRDefault="001D7526" w:rsidP="001D7526">
      <w:pPr>
        <w:spacing w:line="240" w:lineRule="auto"/>
        <w:ind w:firstLine="720"/>
        <w:contextualSpacing/>
        <w:rPr>
          <w:rFonts w:cstheme="minorHAnsi"/>
          <w:color w:val="0070C0"/>
          <w:sz w:val="24"/>
          <w:szCs w:val="24"/>
        </w:rPr>
      </w:pPr>
      <w:r w:rsidRPr="001D7526">
        <w:rPr>
          <w:rFonts w:cstheme="minorHAnsi"/>
          <w:color w:val="0070C0"/>
          <w:sz w:val="24"/>
          <w:szCs w:val="24"/>
          <w:u w:val="single"/>
        </w:rPr>
        <w:t xml:space="preserve">Families will encourage children to explore their environment. </w:t>
      </w:r>
    </w:p>
    <w:p w:rsidR="001D7526" w:rsidRPr="001D7526" w:rsidRDefault="001D7526" w:rsidP="001D7526">
      <w:pPr>
        <w:spacing w:line="240" w:lineRule="auto"/>
        <w:ind w:left="1440"/>
        <w:contextualSpacing/>
        <w:rPr>
          <w:rFonts w:cstheme="minorHAnsi"/>
          <w:color w:val="0070C0"/>
          <w:sz w:val="24"/>
          <w:szCs w:val="24"/>
        </w:rPr>
      </w:pPr>
      <w:r w:rsidRPr="001D7526">
        <w:rPr>
          <w:rFonts w:cstheme="minorHAnsi"/>
          <w:b/>
          <w:color w:val="0070C0"/>
          <w:sz w:val="24"/>
          <w:szCs w:val="24"/>
        </w:rPr>
        <w:t>Objective</w:t>
      </w:r>
      <w:r w:rsidRPr="001D7526">
        <w:rPr>
          <w:rFonts w:cstheme="minorHAnsi"/>
          <w:color w:val="0070C0"/>
          <w:sz w:val="24"/>
          <w:szCs w:val="24"/>
        </w:rPr>
        <w:t>:  Families will engage children in conn</w:t>
      </w:r>
      <w:r>
        <w:rPr>
          <w:rFonts w:cstheme="minorHAnsi"/>
          <w:color w:val="0070C0"/>
          <w:sz w:val="24"/>
          <w:szCs w:val="24"/>
        </w:rPr>
        <w:t>e</w:t>
      </w:r>
      <w:r w:rsidRPr="001D7526">
        <w:rPr>
          <w:rFonts w:cstheme="minorHAnsi"/>
          <w:color w:val="0070C0"/>
          <w:sz w:val="24"/>
          <w:szCs w:val="24"/>
        </w:rPr>
        <w:t xml:space="preserve">cting ideas, develop logical and abstract </w:t>
      </w:r>
      <w:r>
        <w:rPr>
          <w:rFonts w:cstheme="minorHAnsi"/>
          <w:color w:val="0070C0"/>
          <w:sz w:val="24"/>
          <w:szCs w:val="24"/>
        </w:rPr>
        <w:t xml:space="preserve">     thinking to </w:t>
      </w:r>
      <w:r w:rsidRPr="001D7526">
        <w:rPr>
          <w:rFonts w:cstheme="minorHAnsi"/>
          <w:color w:val="0070C0"/>
          <w:sz w:val="24"/>
          <w:szCs w:val="24"/>
        </w:rPr>
        <w:t>analyze and question the world around them</w:t>
      </w:r>
    </w:p>
    <w:p w:rsidR="001D7526" w:rsidRPr="001D7526" w:rsidRDefault="001D7526" w:rsidP="001D7526">
      <w:pPr>
        <w:spacing w:line="240" w:lineRule="auto"/>
        <w:ind w:left="720" w:firstLine="720"/>
        <w:contextualSpacing/>
        <w:rPr>
          <w:rFonts w:cstheme="minorHAnsi"/>
          <w:b/>
          <w:color w:val="0070C0"/>
          <w:sz w:val="24"/>
          <w:szCs w:val="24"/>
        </w:rPr>
      </w:pPr>
      <w:r w:rsidRPr="001D7526">
        <w:rPr>
          <w:rFonts w:cstheme="minorHAnsi"/>
          <w:b/>
          <w:color w:val="0070C0"/>
          <w:sz w:val="24"/>
          <w:szCs w:val="24"/>
        </w:rPr>
        <w:t>Measurement:</w:t>
      </w:r>
      <w:r w:rsidRPr="001D7526">
        <w:rPr>
          <w:rFonts w:cstheme="minorHAnsi"/>
          <w:color w:val="0070C0"/>
          <w:sz w:val="24"/>
          <w:szCs w:val="24"/>
        </w:rPr>
        <w:t xml:space="preserve">  Data from CWP Challenge</w:t>
      </w:r>
    </w:p>
    <w:p w:rsidR="001D7526" w:rsidRPr="001D7526" w:rsidRDefault="001D7526" w:rsidP="001D7526">
      <w:pPr>
        <w:spacing w:line="240" w:lineRule="auto"/>
        <w:ind w:left="1440" w:firstLine="720"/>
        <w:contextualSpacing/>
        <w:rPr>
          <w:rFonts w:cstheme="minorHAnsi"/>
          <w:color w:val="0070C0"/>
          <w:sz w:val="24"/>
          <w:szCs w:val="24"/>
        </w:rPr>
      </w:pPr>
      <w:r w:rsidRPr="001D7526">
        <w:rPr>
          <w:rFonts w:cstheme="minorHAnsi"/>
          <w:color w:val="0070C0"/>
          <w:sz w:val="24"/>
          <w:szCs w:val="24"/>
        </w:rPr>
        <w:tab/>
      </w:r>
    </w:p>
    <w:p w:rsidR="001D7526" w:rsidRPr="001D7526" w:rsidRDefault="001D7526" w:rsidP="001D7526">
      <w:pPr>
        <w:spacing w:line="240" w:lineRule="auto"/>
        <w:ind w:hanging="720"/>
        <w:contextualSpacing/>
        <w:rPr>
          <w:rFonts w:cstheme="minorHAnsi"/>
          <w:color w:val="0070C0"/>
          <w:sz w:val="24"/>
          <w:szCs w:val="24"/>
          <w:u w:val="single"/>
        </w:rPr>
      </w:pPr>
    </w:p>
    <w:p w:rsidR="001D7526" w:rsidRPr="001D7526" w:rsidRDefault="001D7526" w:rsidP="001D7526">
      <w:pPr>
        <w:spacing w:line="240" w:lineRule="auto"/>
        <w:ind w:left="720"/>
        <w:contextualSpacing/>
        <w:rPr>
          <w:rFonts w:cstheme="minorHAnsi"/>
          <w:color w:val="00B050"/>
          <w:sz w:val="24"/>
          <w:szCs w:val="24"/>
          <w:u w:val="single"/>
        </w:rPr>
      </w:pPr>
      <w:r w:rsidRPr="001D7526">
        <w:rPr>
          <w:rFonts w:cstheme="minorHAnsi"/>
          <w:color w:val="00B050"/>
          <w:sz w:val="24"/>
          <w:szCs w:val="24"/>
          <w:u w:val="single"/>
        </w:rPr>
        <w:t>Program will ensure staff is supporting parents by providing engaging materials and experiences</w:t>
      </w:r>
    </w:p>
    <w:p w:rsidR="001D7526" w:rsidRPr="001D7526" w:rsidRDefault="001D7526" w:rsidP="001D7526">
      <w:pPr>
        <w:spacing w:line="240" w:lineRule="auto"/>
        <w:contextualSpacing/>
        <w:rPr>
          <w:rFonts w:cstheme="minorHAnsi"/>
          <w:color w:val="00B050"/>
          <w:sz w:val="24"/>
          <w:szCs w:val="24"/>
        </w:rPr>
      </w:pPr>
      <w:r w:rsidRPr="001D7526">
        <w:rPr>
          <w:rFonts w:cstheme="minorHAnsi"/>
          <w:color w:val="00B050"/>
          <w:sz w:val="24"/>
          <w:szCs w:val="24"/>
        </w:rPr>
        <w:tab/>
      </w:r>
      <w:r w:rsidRPr="001D7526">
        <w:rPr>
          <w:rFonts w:cstheme="minorHAnsi"/>
          <w:color w:val="00B050"/>
          <w:sz w:val="24"/>
          <w:szCs w:val="24"/>
        </w:rPr>
        <w:tab/>
      </w:r>
      <w:r w:rsidRPr="001D7526">
        <w:rPr>
          <w:rFonts w:cstheme="minorHAnsi"/>
          <w:b/>
          <w:color w:val="00B050"/>
          <w:sz w:val="24"/>
          <w:szCs w:val="24"/>
        </w:rPr>
        <w:t>Objective:</w:t>
      </w:r>
      <w:r w:rsidRPr="001D7526">
        <w:rPr>
          <w:rFonts w:cstheme="minorHAnsi"/>
          <w:color w:val="00B050"/>
          <w:sz w:val="24"/>
          <w:szCs w:val="24"/>
        </w:rPr>
        <w:t xml:space="preserve">   Provide families with age appropriate activities to develop math skills</w:t>
      </w:r>
    </w:p>
    <w:p w:rsidR="001D7526" w:rsidRPr="001D7526" w:rsidRDefault="001D7526" w:rsidP="001D7526">
      <w:pPr>
        <w:spacing w:line="240" w:lineRule="auto"/>
        <w:contextualSpacing/>
        <w:rPr>
          <w:rFonts w:cstheme="minorHAnsi"/>
          <w:color w:val="00B050"/>
          <w:sz w:val="24"/>
          <w:szCs w:val="24"/>
        </w:rPr>
      </w:pPr>
      <w:r w:rsidRPr="001D7526">
        <w:rPr>
          <w:rFonts w:cstheme="minorHAnsi"/>
          <w:color w:val="00B050"/>
          <w:sz w:val="24"/>
          <w:szCs w:val="24"/>
        </w:rPr>
        <w:tab/>
      </w:r>
      <w:r w:rsidRPr="001D7526">
        <w:rPr>
          <w:rFonts w:cstheme="minorHAnsi"/>
          <w:color w:val="00B050"/>
          <w:sz w:val="24"/>
          <w:szCs w:val="24"/>
        </w:rPr>
        <w:tab/>
      </w:r>
      <w:r w:rsidRPr="001D7526">
        <w:rPr>
          <w:rFonts w:cstheme="minorHAnsi"/>
          <w:b/>
          <w:color w:val="00B050"/>
          <w:sz w:val="24"/>
          <w:szCs w:val="24"/>
        </w:rPr>
        <w:t>Measurement:</w:t>
      </w:r>
      <w:r w:rsidRPr="001D7526">
        <w:rPr>
          <w:rFonts w:cstheme="minorHAnsi"/>
          <w:color w:val="00B050"/>
          <w:sz w:val="24"/>
          <w:szCs w:val="24"/>
        </w:rPr>
        <w:t xml:space="preserve">  TSG Assessments</w:t>
      </w:r>
    </w:p>
    <w:p w:rsidR="001D7526" w:rsidRPr="001D7526" w:rsidRDefault="001D7526" w:rsidP="001D7526">
      <w:pPr>
        <w:spacing w:line="240" w:lineRule="auto"/>
        <w:contextualSpacing/>
        <w:rPr>
          <w:rFonts w:cstheme="minorHAnsi"/>
          <w:color w:val="0070C0"/>
          <w:sz w:val="24"/>
          <w:szCs w:val="24"/>
        </w:rPr>
      </w:pPr>
      <w:r w:rsidRPr="001D7526">
        <w:rPr>
          <w:rFonts w:cstheme="minorHAnsi"/>
          <w:color w:val="00B050"/>
          <w:sz w:val="24"/>
          <w:szCs w:val="24"/>
        </w:rPr>
        <w:tab/>
      </w:r>
      <w:r w:rsidRPr="001D7526">
        <w:rPr>
          <w:rFonts w:cstheme="minorHAnsi"/>
          <w:color w:val="00B050"/>
          <w:sz w:val="24"/>
          <w:szCs w:val="24"/>
        </w:rPr>
        <w:tab/>
      </w:r>
      <w:r w:rsidRPr="001D7526">
        <w:rPr>
          <w:rFonts w:cstheme="minorHAnsi"/>
          <w:color w:val="00B050"/>
          <w:sz w:val="24"/>
          <w:szCs w:val="24"/>
        </w:rPr>
        <w:tab/>
      </w:r>
      <w:r w:rsidRPr="001D7526">
        <w:rPr>
          <w:rFonts w:cstheme="minorHAnsi"/>
          <w:color w:val="00B050"/>
          <w:sz w:val="24"/>
          <w:szCs w:val="24"/>
        </w:rPr>
        <w:tab/>
      </w:r>
      <w:r>
        <w:rPr>
          <w:rFonts w:cstheme="minorHAnsi"/>
          <w:color w:val="00B050"/>
          <w:sz w:val="24"/>
          <w:szCs w:val="24"/>
        </w:rPr>
        <w:t xml:space="preserve">   </w:t>
      </w:r>
      <w:r w:rsidRPr="001D7526">
        <w:rPr>
          <w:rFonts w:cstheme="minorHAnsi"/>
          <w:color w:val="00B050"/>
          <w:sz w:val="24"/>
          <w:szCs w:val="24"/>
        </w:rPr>
        <w:t>Data from CWP Challenge</w:t>
      </w:r>
    </w:p>
    <w:p w:rsidR="001D7526" w:rsidRPr="001D7526" w:rsidRDefault="001D7526" w:rsidP="001D7526">
      <w:pPr>
        <w:spacing w:line="240" w:lineRule="auto"/>
        <w:contextualSpacing/>
        <w:rPr>
          <w:rFonts w:cstheme="minorHAnsi"/>
          <w:color w:val="0070C0"/>
          <w:sz w:val="24"/>
          <w:szCs w:val="24"/>
        </w:rPr>
      </w:pPr>
    </w:p>
    <w:p w:rsidR="001D7526" w:rsidRPr="001D7526" w:rsidRDefault="001D7526" w:rsidP="001D7526">
      <w:pPr>
        <w:spacing w:line="240" w:lineRule="auto"/>
        <w:contextualSpacing/>
        <w:rPr>
          <w:rFonts w:cstheme="minorHAnsi"/>
          <w:b/>
          <w:bCs/>
          <w:sz w:val="24"/>
          <w:szCs w:val="24"/>
          <w:u w:val="single"/>
        </w:rPr>
      </w:pPr>
    </w:p>
    <w:p w:rsidR="001D7526" w:rsidRPr="001D7526" w:rsidRDefault="001D7526" w:rsidP="001D7526">
      <w:pPr>
        <w:spacing w:line="240" w:lineRule="auto"/>
        <w:contextualSpacing/>
        <w:rPr>
          <w:rFonts w:cstheme="minorHAnsi"/>
          <w:b/>
          <w:sz w:val="24"/>
          <w:szCs w:val="24"/>
        </w:rPr>
      </w:pPr>
      <w:r w:rsidRPr="001D7526">
        <w:rPr>
          <w:rFonts w:cstheme="minorHAnsi"/>
          <w:b/>
          <w:sz w:val="24"/>
          <w:szCs w:val="24"/>
          <w:u w:val="single"/>
        </w:rPr>
        <w:t>Parent, Family, and Community Engagement</w:t>
      </w:r>
      <w:r w:rsidRPr="001D7526">
        <w:rPr>
          <w:rFonts w:cstheme="minorHAnsi"/>
          <w:b/>
          <w:sz w:val="24"/>
          <w:szCs w:val="24"/>
        </w:rPr>
        <w:t xml:space="preserve"> </w:t>
      </w:r>
    </w:p>
    <w:p w:rsidR="001D7526" w:rsidRPr="001D7526" w:rsidRDefault="001D7526" w:rsidP="001D7526">
      <w:pPr>
        <w:spacing w:line="240" w:lineRule="auto"/>
        <w:contextualSpacing/>
        <w:rPr>
          <w:rFonts w:cstheme="minorHAnsi"/>
          <w:color w:val="0070C0"/>
          <w:sz w:val="24"/>
          <w:szCs w:val="24"/>
          <w:u w:val="single"/>
        </w:rPr>
      </w:pPr>
    </w:p>
    <w:p w:rsidR="001D7526" w:rsidRPr="001D7526" w:rsidRDefault="001D7526" w:rsidP="001D7526">
      <w:pPr>
        <w:spacing w:line="240" w:lineRule="auto"/>
        <w:contextualSpacing/>
        <w:rPr>
          <w:rFonts w:cstheme="minorHAnsi"/>
          <w:color w:val="C00000"/>
          <w:sz w:val="24"/>
          <w:szCs w:val="24"/>
          <w:u w:val="single"/>
        </w:rPr>
      </w:pPr>
      <w:r w:rsidRPr="001D7526">
        <w:rPr>
          <w:rFonts w:cstheme="minorHAnsi"/>
          <w:color w:val="C00000"/>
          <w:sz w:val="24"/>
          <w:szCs w:val="24"/>
          <w:u w:val="single"/>
        </w:rPr>
        <w:t xml:space="preserve">Children will learn and develop positive relationships with family members, care givers, educators and other children in a safe and healthy environment to be successful in school and life. </w:t>
      </w:r>
    </w:p>
    <w:p w:rsidR="001D7526" w:rsidRPr="001D7526" w:rsidRDefault="001D7526" w:rsidP="001D7526">
      <w:pPr>
        <w:spacing w:line="240" w:lineRule="auto"/>
        <w:contextualSpacing/>
        <w:rPr>
          <w:rFonts w:cstheme="minorHAnsi"/>
          <w:color w:val="C00000"/>
          <w:sz w:val="24"/>
          <w:szCs w:val="24"/>
          <w:u w:val="single"/>
        </w:rPr>
      </w:pPr>
    </w:p>
    <w:p w:rsidR="001D7526" w:rsidRPr="001D7526" w:rsidRDefault="001D7526" w:rsidP="001D7526">
      <w:pPr>
        <w:spacing w:line="240" w:lineRule="auto"/>
        <w:ind w:left="1440"/>
        <w:contextualSpacing/>
        <w:rPr>
          <w:rFonts w:cstheme="minorHAnsi"/>
          <w:color w:val="C00000"/>
          <w:sz w:val="24"/>
          <w:szCs w:val="24"/>
        </w:rPr>
      </w:pPr>
      <w:r w:rsidRPr="001D7526">
        <w:rPr>
          <w:rFonts w:cstheme="minorHAnsi"/>
          <w:color w:val="C00000"/>
          <w:sz w:val="24"/>
          <w:szCs w:val="24"/>
        </w:rPr>
        <w:t xml:space="preserve">Objective:  Child will engage in positive and goal oriented </w:t>
      </w:r>
      <w:proofErr w:type="spellStart"/>
      <w:r w:rsidRPr="001D7526">
        <w:rPr>
          <w:rFonts w:cstheme="minorHAnsi"/>
          <w:color w:val="C00000"/>
          <w:sz w:val="24"/>
          <w:szCs w:val="24"/>
        </w:rPr>
        <w:t>relationshilps</w:t>
      </w:r>
      <w:proofErr w:type="spellEnd"/>
      <w:r w:rsidRPr="001D7526">
        <w:rPr>
          <w:rFonts w:cstheme="minorHAnsi"/>
          <w:color w:val="C00000"/>
          <w:sz w:val="24"/>
          <w:szCs w:val="24"/>
        </w:rPr>
        <w:t xml:space="preserve"> in a safe, healthy, and </w:t>
      </w:r>
      <w:r>
        <w:rPr>
          <w:rFonts w:cstheme="minorHAnsi"/>
          <w:color w:val="C00000"/>
          <w:sz w:val="24"/>
          <w:szCs w:val="24"/>
        </w:rPr>
        <w:t xml:space="preserve">            </w:t>
      </w:r>
      <w:r w:rsidRPr="001D7526">
        <w:rPr>
          <w:rFonts w:cstheme="minorHAnsi"/>
          <w:color w:val="C00000"/>
          <w:sz w:val="24"/>
          <w:szCs w:val="24"/>
        </w:rPr>
        <w:t xml:space="preserve">individualized environment. </w:t>
      </w:r>
    </w:p>
    <w:p w:rsidR="001D7526" w:rsidRPr="001D7526" w:rsidRDefault="001D7526" w:rsidP="001D7526">
      <w:pPr>
        <w:spacing w:line="240" w:lineRule="auto"/>
        <w:ind w:left="720" w:firstLine="720"/>
        <w:contextualSpacing/>
        <w:rPr>
          <w:rFonts w:cstheme="minorHAnsi"/>
          <w:color w:val="C00000"/>
          <w:sz w:val="24"/>
          <w:szCs w:val="24"/>
        </w:rPr>
      </w:pPr>
      <w:r w:rsidRPr="001D7526">
        <w:rPr>
          <w:rFonts w:cstheme="minorHAnsi"/>
          <w:color w:val="C00000"/>
          <w:sz w:val="24"/>
          <w:szCs w:val="24"/>
        </w:rPr>
        <w:t>Measurement: TSG Assessments (Obj</w:t>
      </w:r>
      <w:r w:rsidR="003368F0">
        <w:rPr>
          <w:rFonts w:cstheme="minorHAnsi"/>
          <w:color w:val="C00000"/>
          <w:sz w:val="24"/>
          <w:szCs w:val="24"/>
        </w:rPr>
        <w:t>.</w:t>
      </w:r>
      <w:r w:rsidRPr="001D7526">
        <w:rPr>
          <w:rFonts w:cstheme="minorHAnsi"/>
          <w:color w:val="C00000"/>
          <w:sz w:val="24"/>
          <w:szCs w:val="24"/>
        </w:rPr>
        <w:t xml:space="preserve"> 2-A, 2-C, 2-D)</w:t>
      </w:r>
    </w:p>
    <w:p w:rsidR="001D7526" w:rsidRPr="001D7526" w:rsidRDefault="001D7526" w:rsidP="001D7526">
      <w:pPr>
        <w:spacing w:line="240" w:lineRule="auto"/>
        <w:contextualSpacing/>
        <w:rPr>
          <w:rFonts w:cstheme="minorHAnsi"/>
          <w:color w:val="FF0000"/>
          <w:sz w:val="24"/>
          <w:szCs w:val="24"/>
          <w:u w:val="single"/>
        </w:rPr>
      </w:pPr>
    </w:p>
    <w:p w:rsidR="001D7526" w:rsidRPr="001D7526" w:rsidRDefault="001D7526" w:rsidP="001D7526">
      <w:pPr>
        <w:spacing w:line="240" w:lineRule="auto"/>
        <w:contextualSpacing/>
        <w:rPr>
          <w:rFonts w:cstheme="minorHAnsi"/>
          <w:color w:val="FF0000"/>
          <w:sz w:val="24"/>
          <w:szCs w:val="24"/>
          <w:u w:val="single"/>
        </w:rPr>
      </w:pPr>
    </w:p>
    <w:p w:rsidR="001D7526" w:rsidRPr="001D7526" w:rsidRDefault="001D7526" w:rsidP="001D7526">
      <w:pPr>
        <w:spacing w:line="240" w:lineRule="auto"/>
        <w:contextualSpacing/>
        <w:rPr>
          <w:rFonts w:cstheme="minorHAnsi"/>
          <w:color w:val="0070C0"/>
          <w:sz w:val="24"/>
          <w:szCs w:val="24"/>
        </w:rPr>
      </w:pPr>
      <w:r w:rsidRPr="001D7526">
        <w:rPr>
          <w:rFonts w:cstheme="minorHAnsi"/>
          <w:color w:val="0070C0"/>
          <w:sz w:val="24"/>
          <w:szCs w:val="24"/>
          <w:u w:val="single"/>
        </w:rPr>
        <w:t>Families will engage with their children and in their community to facilitate life-long learning</w:t>
      </w:r>
    </w:p>
    <w:p w:rsidR="001D7526" w:rsidRPr="001D7526" w:rsidRDefault="001D7526" w:rsidP="001D7526">
      <w:pPr>
        <w:spacing w:line="240" w:lineRule="auto"/>
        <w:ind w:left="1440"/>
        <w:contextualSpacing/>
        <w:rPr>
          <w:rFonts w:cstheme="minorHAnsi"/>
          <w:color w:val="0070C0"/>
          <w:sz w:val="24"/>
          <w:szCs w:val="24"/>
        </w:rPr>
      </w:pPr>
      <w:r w:rsidRPr="001D7526">
        <w:rPr>
          <w:rFonts w:cstheme="minorHAnsi"/>
          <w:b/>
          <w:color w:val="0070C0"/>
          <w:sz w:val="24"/>
          <w:szCs w:val="24"/>
        </w:rPr>
        <w:t>Objective:</w:t>
      </w:r>
      <w:r w:rsidRPr="001D7526">
        <w:rPr>
          <w:rFonts w:cstheme="minorHAnsi"/>
          <w:color w:val="0070C0"/>
          <w:sz w:val="24"/>
          <w:szCs w:val="24"/>
        </w:rPr>
        <w:t xml:space="preserve">  Families will participate in ways that promote equity, inclusiveness and cultural experiences</w:t>
      </w:r>
    </w:p>
    <w:p w:rsidR="001D7526" w:rsidRPr="001D7526" w:rsidRDefault="001D7526" w:rsidP="001D7526">
      <w:pPr>
        <w:spacing w:line="240" w:lineRule="auto"/>
        <w:ind w:firstLine="720"/>
        <w:contextualSpacing/>
        <w:rPr>
          <w:rFonts w:cstheme="minorHAnsi"/>
          <w:color w:val="0070C0"/>
          <w:sz w:val="24"/>
          <w:szCs w:val="24"/>
        </w:rPr>
      </w:pPr>
      <w:r w:rsidRPr="001D7526">
        <w:rPr>
          <w:rFonts w:cstheme="minorHAnsi"/>
          <w:color w:val="0070C0"/>
          <w:sz w:val="24"/>
          <w:szCs w:val="24"/>
        </w:rPr>
        <w:tab/>
      </w:r>
      <w:r w:rsidRPr="001D7526">
        <w:rPr>
          <w:rFonts w:cstheme="minorHAnsi"/>
          <w:b/>
          <w:color w:val="0070C0"/>
          <w:sz w:val="24"/>
          <w:szCs w:val="24"/>
        </w:rPr>
        <w:t>Measurement:</w:t>
      </w:r>
      <w:r w:rsidRPr="001D7526">
        <w:rPr>
          <w:rFonts w:cstheme="minorHAnsi"/>
          <w:color w:val="0070C0"/>
          <w:sz w:val="24"/>
          <w:szCs w:val="24"/>
        </w:rPr>
        <w:t xml:space="preserve"> EHS Events sign in sheets</w:t>
      </w:r>
    </w:p>
    <w:p w:rsidR="001D7526" w:rsidRPr="001D7526" w:rsidRDefault="001D7526" w:rsidP="001D7526">
      <w:pPr>
        <w:spacing w:line="240" w:lineRule="auto"/>
        <w:ind w:firstLine="720"/>
        <w:contextualSpacing/>
        <w:rPr>
          <w:rFonts w:cstheme="minorHAnsi"/>
          <w:color w:val="0070C0"/>
          <w:sz w:val="24"/>
          <w:szCs w:val="24"/>
        </w:rPr>
      </w:pPr>
      <w:r w:rsidRPr="001D7526">
        <w:rPr>
          <w:rFonts w:cstheme="minorHAnsi"/>
          <w:color w:val="0070C0"/>
          <w:sz w:val="24"/>
          <w:szCs w:val="24"/>
        </w:rPr>
        <w:tab/>
      </w:r>
      <w:r w:rsidRPr="001D7526">
        <w:rPr>
          <w:rFonts w:cstheme="minorHAnsi"/>
          <w:color w:val="0070C0"/>
          <w:sz w:val="24"/>
          <w:szCs w:val="24"/>
        </w:rPr>
        <w:tab/>
      </w:r>
      <w:r w:rsidRPr="001D7526">
        <w:rPr>
          <w:rFonts w:cstheme="minorHAnsi"/>
          <w:color w:val="0070C0"/>
          <w:sz w:val="24"/>
          <w:szCs w:val="24"/>
        </w:rPr>
        <w:tab/>
      </w:r>
      <w:r>
        <w:rPr>
          <w:rFonts w:cstheme="minorHAnsi"/>
          <w:color w:val="0070C0"/>
          <w:sz w:val="24"/>
          <w:szCs w:val="24"/>
        </w:rPr>
        <w:t xml:space="preserve">  </w:t>
      </w:r>
      <w:r w:rsidRPr="001D7526">
        <w:rPr>
          <w:rFonts w:cstheme="minorHAnsi"/>
          <w:color w:val="0070C0"/>
          <w:sz w:val="24"/>
          <w:szCs w:val="24"/>
        </w:rPr>
        <w:t>IFPA’s</w:t>
      </w:r>
    </w:p>
    <w:p w:rsidR="001D7526" w:rsidRPr="001D7526" w:rsidRDefault="001D7526" w:rsidP="001D7526">
      <w:pPr>
        <w:spacing w:line="240" w:lineRule="auto"/>
        <w:ind w:firstLine="720"/>
        <w:contextualSpacing/>
        <w:rPr>
          <w:rFonts w:cstheme="minorHAnsi"/>
          <w:color w:val="5B9BD5"/>
          <w:sz w:val="24"/>
          <w:szCs w:val="24"/>
          <w:u w:val="single"/>
        </w:rPr>
      </w:pPr>
    </w:p>
    <w:p w:rsidR="001D7526" w:rsidRPr="001D7526" w:rsidRDefault="001D7526" w:rsidP="001D7526">
      <w:pPr>
        <w:spacing w:line="240" w:lineRule="auto"/>
        <w:contextualSpacing/>
        <w:rPr>
          <w:rFonts w:cstheme="minorHAnsi"/>
          <w:color w:val="00B050"/>
          <w:sz w:val="24"/>
          <w:szCs w:val="24"/>
        </w:rPr>
      </w:pPr>
      <w:r w:rsidRPr="001D7526">
        <w:rPr>
          <w:rFonts w:cstheme="minorHAnsi"/>
          <w:color w:val="00B050"/>
          <w:sz w:val="24"/>
          <w:szCs w:val="24"/>
          <w:u w:val="single"/>
        </w:rPr>
        <w:t xml:space="preserve">Program will work together with families, other </w:t>
      </w:r>
      <w:r w:rsidR="003368F0" w:rsidRPr="001D7526">
        <w:rPr>
          <w:rFonts w:cstheme="minorHAnsi"/>
          <w:color w:val="00B050"/>
          <w:sz w:val="24"/>
          <w:szCs w:val="24"/>
          <w:u w:val="single"/>
        </w:rPr>
        <w:t>professionals</w:t>
      </w:r>
      <w:r w:rsidRPr="001D7526">
        <w:rPr>
          <w:rFonts w:cstheme="minorHAnsi"/>
          <w:color w:val="00B050"/>
          <w:sz w:val="24"/>
          <w:szCs w:val="24"/>
          <w:u w:val="single"/>
        </w:rPr>
        <w:t xml:space="preserve"> and community partners for the </w:t>
      </w:r>
      <w:r w:rsidR="003368F0" w:rsidRPr="001D7526">
        <w:rPr>
          <w:rFonts w:cstheme="minorHAnsi"/>
          <w:color w:val="00B050"/>
          <w:sz w:val="24"/>
          <w:szCs w:val="24"/>
          <w:u w:val="single"/>
        </w:rPr>
        <w:t>quality</w:t>
      </w:r>
      <w:r w:rsidRPr="001D7526">
        <w:rPr>
          <w:rFonts w:cstheme="minorHAnsi"/>
          <w:color w:val="00B050"/>
          <w:sz w:val="24"/>
          <w:szCs w:val="24"/>
          <w:u w:val="single"/>
        </w:rPr>
        <w:t xml:space="preserve"> of the child’s everyday experiences</w:t>
      </w:r>
    </w:p>
    <w:p w:rsidR="001D7526" w:rsidRPr="001D7526" w:rsidRDefault="001D7526" w:rsidP="001D7526">
      <w:pPr>
        <w:spacing w:line="240" w:lineRule="auto"/>
        <w:ind w:left="1440"/>
        <w:contextualSpacing/>
        <w:rPr>
          <w:rFonts w:cstheme="minorHAnsi"/>
          <w:color w:val="00B050"/>
          <w:sz w:val="24"/>
          <w:szCs w:val="24"/>
        </w:rPr>
      </w:pPr>
      <w:r w:rsidRPr="001D7526">
        <w:rPr>
          <w:rFonts w:cstheme="minorHAnsi"/>
          <w:b/>
          <w:color w:val="00B050"/>
          <w:sz w:val="24"/>
          <w:szCs w:val="24"/>
        </w:rPr>
        <w:t>Objective:</w:t>
      </w:r>
      <w:r w:rsidRPr="001D7526">
        <w:rPr>
          <w:rFonts w:cstheme="minorHAnsi"/>
          <w:color w:val="00B050"/>
          <w:sz w:val="24"/>
          <w:szCs w:val="24"/>
        </w:rPr>
        <w:t xml:space="preserve">  EHS Staff and community agencies will build partnerships that honor and are responsive to the languages and cultures of the families they serve. </w:t>
      </w:r>
    </w:p>
    <w:p w:rsidR="001D7526" w:rsidRPr="001D7526" w:rsidRDefault="001D7526" w:rsidP="001D7526">
      <w:pPr>
        <w:spacing w:line="240" w:lineRule="auto"/>
        <w:ind w:left="720" w:firstLine="720"/>
        <w:contextualSpacing/>
        <w:rPr>
          <w:rFonts w:cstheme="minorHAnsi"/>
          <w:color w:val="00B050"/>
          <w:sz w:val="24"/>
          <w:szCs w:val="24"/>
        </w:rPr>
      </w:pPr>
      <w:r w:rsidRPr="001D7526">
        <w:rPr>
          <w:rFonts w:cstheme="minorHAnsi"/>
          <w:b/>
          <w:color w:val="00B050"/>
          <w:sz w:val="24"/>
          <w:szCs w:val="24"/>
        </w:rPr>
        <w:t>Measurement:</w:t>
      </w:r>
      <w:r w:rsidRPr="001D7526">
        <w:rPr>
          <w:rFonts w:cstheme="minorHAnsi"/>
          <w:color w:val="00B050"/>
          <w:sz w:val="24"/>
          <w:szCs w:val="24"/>
        </w:rPr>
        <w:t xml:space="preserve">   Community Partner MOU’s</w:t>
      </w:r>
    </w:p>
    <w:p w:rsidR="001D7526" w:rsidRPr="001D7526" w:rsidRDefault="001D7526" w:rsidP="001D7526">
      <w:pPr>
        <w:spacing w:line="240" w:lineRule="auto"/>
        <w:ind w:left="720" w:firstLine="720"/>
        <w:contextualSpacing/>
        <w:rPr>
          <w:rFonts w:cstheme="minorHAnsi"/>
          <w:color w:val="00B050"/>
          <w:sz w:val="24"/>
          <w:szCs w:val="24"/>
        </w:rPr>
      </w:pPr>
      <w:r w:rsidRPr="001D7526">
        <w:rPr>
          <w:rFonts w:cstheme="minorHAnsi"/>
          <w:b/>
          <w:color w:val="00B050"/>
          <w:sz w:val="24"/>
          <w:szCs w:val="24"/>
        </w:rPr>
        <w:tab/>
      </w:r>
      <w:r w:rsidRPr="001D7526">
        <w:rPr>
          <w:rFonts w:cstheme="minorHAnsi"/>
          <w:b/>
          <w:color w:val="00B050"/>
          <w:sz w:val="24"/>
          <w:szCs w:val="24"/>
        </w:rPr>
        <w:tab/>
      </w:r>
      <w:r w:rsidRPr="001D7526">
        <w:rPr>
          <w:rFonts w:cstheme="minorHAnsi"/>
          <w:color w:val="00B050"/>
          <w:sz w:val="24"/>
          <w:szCs w:val="24"/>
        </w:rPr>
        <w:t xml:space="preserve">  </w:t>
      </w:r>
      <w:r w:rsidR="003368F0">
        <w:rPr>
          <w:rFonts w:cstheme="minorHAnsi"/>
          <w:color w:val="00B050"/>
          <w:sz w:val="24"/>
          <w:szCs w:val="24"/>
        </w:rPr>
        <w:t xml:space="preserve">  </w:t>
      </w:r>
      <w:r w:rsidRPr="001D7526">
        <w:rPr>
          <w:rFonts w:cstheme="minorHAnsi"/>
          <w:color w:val="00B050"/>
          <w:sz w:val="24"/>
          <w:szCs w:val="24"/>
        </w:rPr>
        <w:t>TSG Assessments (Obj</w:t>
      </w:r>
      <w:r w:rsidR="003368F0">
        <w:rPr>
          <w:rFonts w:cstheme="minorHAnsi"/>
          <w:color w:val="00B050"/>
          <w:sz w:val="24"/>
          <w:szCs w:val="24"/>
        </w:rPr>
        <w:t>.</w:t>
      </w:r>
      <w:r w:rsidRPr="001D7526">
        <w:rPr>
          <w:rFonts w:cstheme="minorHAnsi"/>
          <w:color w:val="00B050"/>
          <w:sz w:val="24"/>
          <w:szCs w:val="24"/>
        </w:rPr>
        <w:t>2-A, 2-C, 2-D)</w:t>
      </w:r>
    </w:p>
    <w:p w:rsidR="001D7526" w:rsidRPr="001D7526" w:rsidRDefault="001D7526" w:rsidP="001D7526">
      <w:pPr>
        <w:spacing w:line="240" w:lineRule="auto"/>
        <w:ind w:left="720" w:firstLine="720"/>
        <w:contextualSpacing/>
        <w:rPr>
          <w:rFonts w:cstheme="minorHAnsi"/>
          <w:color w:val="00B050"/>
          <w:sz w:val="24"/>
          <w:szCs w:val="24"/>
        </w:rPr>
      </w:pPr>
      <w:r w:rsidRPr="001D7526">
        <w:rPr>
          <w:rFonts w:cstheme="minorHAnsi"/>
          <w:color w:val="00B050"/>
          <w:sz w:val="24"/>
          <w:szCs w:val="24"/>
        </w:rPr>
        <w:tab/>
      </w:r>
      <w:r w:rsidRPr="001D7526">
        <w:rPr>
          <w:rFonts w:cstheme="minorHAnsi"/>
          <w:color w:val="00B050"/>
          <w:sz w:val="24"/>
          <w:szCs w:val="24"/>
        </w:rPr>
        <w:tab/>
        <w:t xml:space="preserve">  </w:t>
      </w:r>
      <w:r w:rsidR="003368F0">
        <w:rPr>
          <w:rFonts w:cstheme="minorHAnsi"/>
          <w:color w:val="00B050"/>
          <w:sz w:val="24"/>
          <w:szCs w:val="24"/>
        </w:rPr>
        <w:t xml:space="preserve">  </w:t>
      </w:r>
      <w:r w:rsidRPr="001D7526">
        <w:rPr>
          <w:rFonts w:cstheme="minorHAnsi"/>
          <w:color w:val="00B050"/>
          <w:sz w:val="24"/>
          <w:szCs w:val="24"/>
        </w:rPr>
        <w:t xml:space="preserve">EHS Events sign in sheets </w:t>
      </w:r>
    </w:p>
    <w:p w:rsidR="001D7526" w:rsidRPr="001D7526" w:rsidRDefault="001D7526" w:rsidP="001D7526">
      <w:pPr>
        <w:spacing w:line="240" w:lineRule="auto"/>
        <w:ind w:left="2160" w:firstLine="720"/>
        <w:contextualSpacing/>
        <w:rPr>
          <w:rFonts w:cstheme="minorHAnsi"/>
          <w:color w:val="00B050"/>
          <w:sz w:val="24"/>
          <w:szCs w:val="24"/>
        </w:rPr>
      </w:pPr>
      <w:r w:rsidRPr="001D7526">
        <w:rPr>
          <w:rFonts w:cstheme="minorHAnsi"/>
          <w:color w:val="00B050"/>
          <w:sz w:val="24"/>
          <w:szCs w:val="24"/>
        </w:rPr>
        <w:t xml:space="preserve">   </w:t>
      </w:r>
      <w:r w:rsidR="003368F0">
        <w:rPr>
          <w:rFonts w:cstheme="minorHAnsi"/>
          <w:color w:val="00B050"/>
          <w:sz w:val="24"/>
          <w:szCs w:val="24"/>
        </w:rPr>
        <w:t xml:space="preserve"> </w:t>
      </w:r>
      <w:r w:rsidRPr="001D7526">
        <w:rPr>
          <w:rFonts w:cstheme="minorHAnsi"/>
          <w:color w:val="00B050"/>
          <w:sz w:val="24"/>
          <w:szCs w:val="24"/>
        </w:rPr>
        <w:t>IFPA’s</w:t>
      </w:r>
    </w:p>
    <w:p w:rsidR="001D7526" w:rsidRPr="001D7526" w:rsidRDefault="001D7526" w:rsidP="001D7526">
      <w:pPr>
        <w:spacing w:line="240" w:lineRule="auto"/>
        <w:contextualSpacing/>
        <w:rPr>
          <w:rFonts w:cstheme="minorHAnsi"/>
          <w:color w:val="0070C0"/>
          <w:sz w:val="24"/>
          <w:szCs w:val="24"/>
        </w:rPr>
      </w:pPr>
    </w:p>
    <w:p w:rsidR="001D7526" w:rsidRPr="001D7526" w:rsidRDefault="001D7526" w:rsidP="001D7526">
      <w:pPr>
        <w:spacing w:line="240" w:lineRule="auto"/>
        <w:contextualSpacing/>
        <w:rPr>
          <w:rFonts w:cstheme="minorHAnsi"/>
          <w:color w:val="00B050"/>
          <w:sz w:val="24"/>
          <w:szCs w:val="24"/>
        </w:rPr>
      </w:pPr>
      <w:r>
        <w:rPr>
          <w:rFonts w:cstheme="minorHAnsi"/>
          <w:color w:val="00B050"/>
          <w:sz w:val="24"/>
          <w:szCs w:val="24"/>
        </w:rPr>
        <w:tab/>
      </w:r>
    </w:p>
    <w:p w:rsidR="001D7526" w:rsidRDefault="001D7526" w:rsidP="001D7526">
      <w:pPr>
        <w:spacing w:line="240" w:lineRule="auto"/>
        <w:contextualSpacing/>
        <w:rPr>
          <w:sz w:val="16"/>
          <w:szCs w:val="16"/>
        </w:rPr>
      </w:pPr>
    </w:p>
    <w:p w:rsidR="001D7526" w:rsidRDefault="001D7526" w:rsidP="001D7526">
      <w:pPr>
        <w:spacing w:line="240" w:lineRule="auto"/>
        <w:contextualSpacing/>
        <w:rPr>
          <w:sz w:val="16"/>
          <w:szCs w:val="16"/>
        </w:rPr>
      </w:pPr>
    </w:p>
    <w:p w:rsidR="001D7526" w:rsidRPr="00B53F93" w:rsidRDefault="001D7526" w:rsidP="001D7526">
      <w:pPr>
        <w:spacing w:line="240" w:lineRule="auto"/>
        <w:contextualSpacing/>
        <w:rPr>
          <w:color w:val="C00000"/>
          <w:sz w:val="16"/>
          <w:szCs w:val="16"/>
        </w:rPr>
      </w:pPr>
      <w:r w:rsidRPr="005858FD">
        <w:rPr>
          <w:sz w:val="16"/>
          <w:szCs w:val="16"/>
        </w:rPr>
        <w:t xml:space="preserve">Determined at Staff Development Days </w:t>
      </w:r>
      <w:r>
        <w:rPr>
          <w:sz w:val="16"/>
          <w:szCs w:val="16"/>
        </w:rPr>
        <w:t>4/20 ,7/26-27, 8/17/12, 6/20/13, 6/16/14, 1/21/15, 11/17/15, 2/24/2020</w:t>
      </w:r>
    </w:p>
    <w:p w:rsidR="00BF6A3F" w:rsidRPr="00BF6A3F" w:rsidRDefault="00E11DA1" w:rsidP="00BF6A3F">
      <w:pPr>
        <w:jc w:val="center"/>
        <w:rPr>
          <w:rFonts w:ascii="Arial Rounded MT Bold" w:hAnsi="Arial Rounded MT Bold"/>
          <w:sz w:val="28"/>
          <w:szCs w:val="28"/>
          <w:highlight w:val="yellow"/>
          <w:u w:val="single"/>
        </w:rPr>
      </w:pPr>
      <w:r>
        <w:br w:type="page"/>
      </w:r>
      <w:r w:rsidR="00BF6A3F" w:rsidRPr="007B6D39">
        <w:rPr>
          <w:rFonts w:ascii="Arial Rounded MT Bold" w:hAnsi="Arial Rounded MT Bold"/>
          <w:sz w:val="28"/>
          <w:szCs w:val="28"/>
          <w:u w:val="single"/>
        </w:rPr>
        <w:lastRenderedPageBreak/>
        <w:t>DISABILITIES</w:t>
      </w:r>
    </w:p>
    <w:p w:rsidR="00BF6A3F" w:rsidRPr="007B6D39" w:rsidRDefault="00BF6A3F" w:rsidP="00BF6A3F">
      <w:pPr>
        <w:rPr>
          <w:rFonts w:ascii="Arial Rounded MT Bold" w:hAnsi="Arial Rounded MT Bold"/>
        </w:rPr>
      </w:pPr>
      <w:r w:rsidRPr="007B6D39">
        <w:rPr>
          <w:rFonts w:ascii="Arial Rounded MT Bold" w:hAnsi="Arial Rounded MT Bold"/>
        </w:rPr>
        <w:t xml:space="preserve">Performance Standards mandate that at least 10% of Head Start and Early Head Start enrolled children have an identified disability. LCDF and </w:t>
      </w:r>
      <w:r w:rsidR="00940C0A">
        <w:rPr>
          <w:rFonts w:ascii="Arial Rounded MT Bold" w:hAnsi="Arial Rounded MT Bold"/>
        </w:rPr>
        <w:t>New Mexico Children First</w:t>
      </w:r>
      <w:r w:rsidRPr="007B6D39">
        <w:rPr>
          <w:rFonts w:ascii="Arial Rounded MT Bold" w:hAnsi="Arial Rounded MT Bold"/>
        </w:rPr>
        <w:t xml:space="preserve"> Early Head Start </w:t>
      </w:r>
      <w:r w:rsidR="007B6D39" w:rsidRPr="007B6D39">
        <w:rPr>
          <w:rFonts w:ascii="Arial Rounded MT Bold" w:hAnsi="Arial Rounded MT Bold"/>
        </w:rPr>
        <w:t>each served an average of EHS 34.5</w:t>
      </w:r>
      <w:r w:rsidRPr="007B6D39">
        <w:rPr>
          <w:rFonts w:ascii="Arial Rounded MT Bold" w:hAnsi="Arial Rounded MT Bold"/>
        </w:rPr>
        <w:t>% enrolled children with one or more monthly services from our Part C Early Intervention providers.  In addition to our written partnership agreements with these 3 agencies, we participate in the Transition Collaboration Team that includes educational partners who are invested in serving children identified with disabilities when they are ready to transition out of our program.</w:t>
      </w:r>
    </w:p>
    <w:p w:rsidR="00BF6A3F" w:rsidRPr="00F46C0A" w:rsidRDefault="00BF6A3F" w:rsidP="00BF6A3F">
      <w:pPr>
        <w:rPr>
          <w:rFonts w:ascii="Arial Rounded MT Bold" w:hAnsi="Arial Rounded MT Bold"/>
        </w:rPr>
      </w:pPr>
      <w:r w:rsidRPr="00F46C0A">
        <w:rPr>
          <w:rFonts w:ascii="Arial Rounded MT Bold" w:hAnsi="Arial Rounded MT Bold"/>
        </w:rPr>
        <w:t xml:space="preserve">LCDF and </w:t>
      </w:r>
      <w:r w:rsidR="00940C0A">
        <w:rPr>
          <w:rFonts w:ascii="Arial Rounded MT Bold" w:hAnsi="Arial Rounded MT Bold"/>
        </w:rPr>
        <w:t>New Mexico Children First Early Head Start</w:t>
      </w:r>
      <w:r w:rsidRPr="00F46C0A">
        <w:rPr>
          <w:rFonts w:ascii="Arial Rounded MT Bold" w:hAnsi="Arial Rounded MT Bold"/>
        </w:rPr>
        <w:t xml:space="preserve"> are committed to providing quality early learning experiences to all of our enrolled children. This is especially important for our children with identified social, emotional or developmental delays. In their research conducted from 2008-2010, The Center on the Developing Child at Harvard University summarized:</w:t>
      </w:r>
    </w:p>
    <w:p w:rsidR="00BF6A3F" w:rsidRPr="00F46C0A" w:rsidRDefault="00BF6A3F" w:rsidP="00BF6A3F">
      <w:pPr>
        <w:pStyle w:val="ListParagraph"/>
        <w:numPr>
          <w:ilvl w:val="0"/>
          <w:numId w:val="33"/>
        </w:numPr>
        <w:rPr>
          <w:rFonts w:ascii="Arial Rounded MT Bold" w:hAnsi="Arial Rounded MT Bold"/>
        </w:rPr>
      </w:pPr>
      <w:r w:rsidRPr="00F46C0A">
        <w:rPr>
          <w:rFonts w:ascii="Arial Rounded MT Bold" w:hAnsi="Arial Rounded MT Bold"/>
        </w:rPr>
        <w:t>Early social/emotional development and physical health provide the foundation upon which</w:t>
      </w:r>
      <w:r w:rsidRPr="00F46C0A">
        <w:rPr>
          <w:rFonts w:ascii="Arial Rounded MT Bold" w:hAnsi="Arial Rounded MT Bold"/>
          <w:b/>
        </w:rPr>
        <w:t xml:space="preserve"> cognitive and language skills</w:t>
      </w:r>
      <w:r w:rsidRPr="00F46C0A">
        <w:rPr>
          <w:rFonts w:ascii="Arial Rounded MT Bold" w:hAnsi="Arial Rounded MT Bold"/>
        </w:rPr>
        <w:t xml:space="preserve"> develop.</w:t>
      </w:r>
    </w:p>
    <w:p w:rsidR="00BF6A3F" w:rsidRPr="00F46C0A" w:rsidRDefault="00BF6A3F" w:rsidP="00BF6A3F">
      <w:pPr>
        <w:pStyle w:val="ListParagraph"/>
        <w:numPr>
          <w:ilvl w:val="0"/>
          <w:numId w:val="33"/>
        </w:numPr>
        <w:rPr>
          <w:rFonts w:ascii="Arial Rounded MT Bold" w:hAnsi="Arial Rounded MT Bold"/>
        </w:rPr>
      </w:pPr>
      <w:r w:rsidRPr="00F46C0A">
        <w:rPr>
          <w:rFonts w:ascii="Arial Rounded MT Bold" w:hAnsi="Arial Rounded MT Bold"/>
        </w:rPr>
        <w:t xml:space="preserve">Neural circuits, which create the foundation for learning, behavior and health, are most flexible or “plastic” during the </w:t>
      </w:r>
      <w:r w:rsidRPr="00F46C0A">
        <w:rPr>
          <w:rFonts w:ascii="Arial Rounded MT Bold" w:hAnsi="Arial Rounded MT Bold"/>
          <w:b/>
        </w:rPr>
        <w:t>first three years of life.</w:t>
      </w:r>
      <w:r w:rsidRPr="00F46C0A">
        <w:rPr>
          <w:rFonts w:ascii="Arial Rounded MT Bold" w:hAnsi="Arial Rounded MT Bold"/>
        </w:rPr>
        <w:t xml:space="preserve"> Over time, they become increasingly difficult to change.</w:t>
      </w:r>
    </w:p>
    <w:p w:rsidR="00BF6A3F" w:rsidRPr="00F46C0A" w:rsidRDefault="00BF6A3F" w:rsidP="00BF6A3F">
      <w:pPr>
        <w:pStyle w:val="ListParagraph"/>
        <w:numPr>
          <w:ilvl w:val="0"/>
          <w:numId w:val="33"/>
        </w:numPr>
        <w:rPr>
          <w:rFonts w:ascii="Arial Rounded MT Bold" w:hAnsi="Arial Rounded MT Bold"/>
        </w:rPr>
      </w:pPr>
      <w:r w:rsidRPr="00F46C0A">
        <w:rPr>
          <w:rFonts w:ascii="Arial Rounded MT Bold" w:hAnsi="Arial Rounded MT Bold"/>
        </w:rPr>
        <w:t xml:space="preserve">High quality early intervention services can </w:t>
      </w:r>
      <w:r w:rsidRPr="00F46C0A">
        <w:rPr>
          <w:rFonts w:ascii="Arial Rounded MT Bold" w:hAnsi="Arial Rounded MT Bold"/>
          <w:b/>
        </w:rPr>
        <w:t>change a child’s developmental trajectory</w:t>
      </w:r>
      <w:r w:rsidRPr="00F46C0A">
        <w:rPr>
          <w:rFonts w:ascii="Arial Rounded MT Bold" w:hAnsi="Arial Rounded MT Bold"/>
        </w:rPr>
        <w:t xml:space="preserve"> and improve outcomes for children, families, and communities.</w:t>
      </w:r>
    </w:p>
    <w:p w:rsidR="00BF6A3F" w:rsidRPr="00F46C0A" w:rsidRDefault="00BF6A3F" w:rsidP="00BF6A3F">
      <w:pPr>
        <w:pStyle w:val="ListParagraph"/>
        <w:numPr>
          <w:ilvl w:val="0"/>
          <w:numId w:val="33"/>
        </w:numPr>
        <w:rPr>
          <w:rFonts w:ascii="Arial Rounded MT Bold" w:hAnsi="Arial Rounded MT Bold"/>
        </w:rPr>
      </w:pPr>
      <w:r w:rsidRPr="00F46C0A">
        <w:rPr>
          <w:rFonts w:ascii="Arial Rounded MT Bold" w:hAnsi="Arial Rounded MT Bold"/>
        </w:rPr>
        <w:t xml:space="preserve">Intervention is likely to be </w:t>
      </w:r>
      <w:r w:rsidRPr="00F46C0A">
        <w:rPr>
          <w:rFonts w:ascii="Arial Rounded MT Bold" w:hAnsi="Arial Rounded MT Bold"/>
          <w:b/>
        </w:rPr>
        <w:t>more effective and less costly</w:t>
      </w:r>
      <w:r w:rsidRPr="00F46C0A">
        <w:rPr>
          <w:rFonts w:ascii="Arial Rounded MT Bold" w:hAnsi="Arial Rounded MT Bold"/>
        </w:rPr>
        <w:t xml:space="preserve"> when it is provided earlier in life rather than later.</w:t>
      </w:r>
      <w:r w:rsidRPr="00F46C0A">
        <w:rPr>
          <w:rFonts w:ascii="Arial Rounded MT Bold" w:hAnsi="Arial Rounded MT Bold"/>
          <w:noProof/>
        </w:rPr>
        <w:t xml:space="preserve"> </w:t>
      </w:r>
    </w:p>
    <w:p w:rsidR="00BF6A3F" w:rsidRPr="001570A5" w:rsidRDefault="00BF6A3F" w:rsidP="00BF6A3F">
      <w:pPr>
        <w:rPr>
          <w:rFonts w:ascii="Arial Rounded MT Bold" w:hAnsi="Arial Rounded MT Bold"/>
        </w:rPr>
      </w:pPr>
      <w:r w:rsidRPr="007B6D39">
        <w:rPr>
          <w:rFonts w:ascii="Arial Rounded MT Bold" w:hAnsi="Arial Rounded MT Bold"/>
        </w:rPr>
        <w:t>The Infants and Toddlers with Disabilities Program (Part C) of the Individuals with Disabilities Education Act (IDEA) was created in 1986 to enhance the development of infants and toddlers with disabilities, minimize potential developmental delay, and reduce education costs to our society by minimizing the need for special education services as children with disabilities reach school age. LCDF fully supports the goals of early intervention. We fully participate in and support parents through the referral and evaluation process and our staff work with early intervention staff to incorporate identified learning goals into each child’s individualized curriculum.</w:t>
      </w:r>
    </w:p>
    <w:p w:rsidR="00E11DA1" w:rsidRDefault="00E11DA1"/>
    <w:p w:rsidR="00BF6A3F" w:rsidRDefault="00BF6A3F"/>
    <w:p w:rsidR="00BF6A3F" w:rsidRDefault="00BF6A3F">
      <w:r>
        <w:br w:type="page"/>
      </w:r>
    </w:p>
    <w:p w:rsidR="00385442" w:rsidRPr="00E52975" w:rsidRDefault="00385442" w:rsidP="00385442">
      <w:pPr>
        <w:spacing w:after="0"/>
        <w:jc w:val="center"/>
        <w:rPr>
          <w:rFonts w:ascii="Arial Rounded MT Bold" w:eastAsiaTheme="minorHAnsi" w:hAnsi="Arial Rounded MT Bold"/>
          <w:sz w:val="28"/>
          <w:szCs w:val="28"/>
          <w:u w:val="single"/>
        </w:rPr>
      </w:pPr>
      <w:r w:rsidRPr="00E52975">
        <w:rPr>
          <w:rFonts w:ascii="Arial Rounded MT Bold" w:eastAsiaTheme="minorHAnsi" w:hAnsi="Arial Rounded MT Bold"/>
          <w:sz w:val="28"/>
          <w:szCs w:val="28"/>
          <w:u w:val="single"/>
        </w:rPr>
        <w:lastRenderedPageBreak/>
        <w:t>MENTAL HEALTH</w:t>
      </w:r>
    </w:p>
    <w:p w:rsidR="00385442" w:rsidRPr="00385442" w:rsidRDefault="00385442" w:rsidP="00385442">
      <w:pPr>
        <w:spacing w:after="0"/>
        <w:rPr>
          <w:rFonts w:ascii="Arial Rounded MT Bold" w:eastAsiaTheme="minorHAnsi" w:hAnsi="Arial Rounded MT Bold"/>
          <w:highlight w:val="yellow"/>
        </w:rPr>
      </w:pPr>
    </w:p>
    <w:p w:rsidR="00385442" w:rsidRPr="00C7505C" w:rsidRDefault="00385442" w:rsidP="00385442">
      <w:pPr>
        <w:spacing w:after="0"/>
        <w:rPr>
          <w:rFonts w:ascii="Arial Rounded MT Bold" w:eastAsiaTheme="minorHAnsi" w:hAnsi="Arial Rounded MT Bold"/>
          <w:sz w:val="20"/>
          <w:szCs w:val="20"/>
        </w:rPr>
      </w:pPr>
      <w:r w:rsidRPr="00C7505C">
        <w:rPr>
          <w:rFonts w:ascii="Arial Rounded MT Bold" w:eastAsiaTheme="minorHAnsi" w:hAnsi="Arial Rounded MT Bold"/>
          <w:sz w:val="20"/>
          <w:szCs w:val="20"/>
        </w:rPr>
        <w:t xml:space="preserve">Infant Mental Health can be defined as “the very young child’s capacity to experience, regulate, and express emotions, form close and secure relationships, and explore the environment and learn. Developing these capacities is synonymous with healthy social and emotional development.” (Zero to Three, 2001) LCDF and </w:t>
      </w:r>
      <w:r w:rsidR="00940C0A" w:rsidRPr="00C7505C">
        <w:rPr>
          <w:rFonts w:ascii="Arial Rounded MT Bold" w:eastAsiaTheme="minorHAnsi" w:hAnsi="Arial Rounded MT Bold"/>
          <w:sz w:val="20"/>
          <w:szCs w:val="20"/>
        </w:rPr>
        <w:t>New Mexico Children First</w:t>
      </w:r>
      <w:r w:rsidRPr="00C7505C">
        <w:rPr>
          <w:rFonts w:ascii="Arial Rounded MT Bold" w:eastAsiaTheme="minorHAnsi" w:hAnsi="Arial Rounded MT Bold"/>
          <w:sz w:val="20"/>
          <w:szCs w:val="20"/>
        </w:rPr>
        <w:t xml:space="preserve"> Early Head Start staff are dedicated to providing environments and experiences that enhance the emotional health of young children.</w:t>
      </w:r>
    </w:p>
    <w:p w:rsidR="00385442" w:rsidRPr="00385442" w:rsidRDefault="00385442" w:rsidP="00385442">
      <w:pPr>
        <w:spacing w:after="0"/>
        <w:rPr>
          <w:rFonts w:ascii="Arial Rounded MT Bold" w:eastAsiaTheme="minorHAnsi" w:hAnsi="Arial Rounded MT Bold"/>
          <w:highlight w:val="yellow"/>
        </w:rPr>
      </w:pPr>
    </w:p>
    <w:p w:rsidR="00385442" w:rsidRPr="00C7505C" w:rsidRDefault="00385442" w:rsidP="00385442">
      <w:pPr>
        <w:spacing w:after="0"/>
        <w:rPr>
          <w:rFonts w:ascii="Arial Rounded MT Bold" w:eastAsiaTheme="minorHAnsi" w:hAnsi="Arial Rounded MT Bold"/>
          <w:sz w:val="20"/>
          <w:szCs w:val="20"/>
        </w:rPr>
      </w:pPr>
      <w:r w:rsidRPr="00C7505C">
        <w:rPr>
          <w:rFonts w:ascii="Arial Rounded MT Bold" w:eastAsiaTheme="minorHAnsi" w:hAnsi="Arial Rounded MT Bold"/>
          <w:sz w:val="20"/>
          <w:szCs w:val="20"/>
        </w:rPr>
        <w:t xml:space="preserve">To this end, staff has received extensive training in Infant Mental Health. Our agency contracts </w:t>
      </w:r>
      <w:r w:rsidR="00000258" w:rsidRPr="00C7505C">
        <w:rPr>
          <w:rFonts w:ascii="Arial Rounded MT Bold" w:eastAsiaTheme="minorHAnsi" w:hAnsi="Arial Rounded MT Bold"/>
          <w:sz w:val="20"/>
          <w:szCs w:val="20"/>
        </w:rPr>
        <w:t xml:space="preserve">Reflective Supervision </w:t>
      </w:r>
      <w:r w:rsidRPr="00C7505C">
        <w:rPr>
          <w:rFonts w:ascii="Arial Rounded MT Bold" w:eastAsiaTheme="minorHAnsi" w:hAnsi="Arial Rounded MT Bold"/>
          <w:sz w:val="20"/>
          <w:szCs w:val="20"/>
        </w:rPr>
        <w:t xml:space="preserve">services with </w:t>
      </w:r>
      <w:r w:rsidR="00000258" w:rsidRPr="00C7505C">
        <w:rPr>
          <w:rFonts w:ascii="Arial Rounded MT Bold" w:eastAsiaTheme="minorHAnsi" w:hAnsi="Arial Rounded MT Bold"/>
          <w:sz w:val="20"/>
          <w:szCs w:val="20"/>
        </w:rPr>
        <w:t xml:space="preserve">an Individual Reflective Consultant </w:t>
      </w:r>
      <w:r w:rsidRPr="00C7505C">
        <w:rPr>
          <w:rFonts w:ascii="Arial Rounded MT Bold" w:eastAsiaTheme="minorHAnsi" w:hAnsi="Arial Rounded MT Bold"/>
          <w:sz w:val="20"/>
          <w:szCs w:val="20"/>
        </w:rPr>
        <w:t>to provide staff development, classroom observations and feedb</w:t>
      </w:r>
      <w:r w:rsidR="00000258" w:rsidRPr="00C7505C">
        <w:rPr>
          <w:rFonts w:ascii="Arial Rounded MT Bold" w:eastAsiaTheme="minorHAnsi" w:hAnsi="Arial Rounded MT Bold"/>
          <w:sz w:val="20"/>
          <w:szCs w:val="20"/>
        </w:rPr>
        <w:t xml:space="preserve">ack </w:t>
      </w:r>
      <w:r w:rsidRPr="00C7505C">
        <w:rPr>
          <w:rFonts w:ascii="Arial Rounded MT Bold" w:eastAsiaTheme="minorHAnsi" w:hAnsi="Arial Rounded MT Bold"/>
          <w:sz w:val="20"/>
          <w:szCs w:val="20"/>
        </w:rPr>
        <w:t xml:space="preserve">for all teaching/home visiting staff. </w:t>
      </w:r>
    </w:p>
    <w:p w:rsidR="00385442" w:rsidRPr="00C7505C" w:rsidRDefault="00385442" w:rsidP="00385442">
      <w:pPr>
        <w:spacing w:after="0"/>
        <w:rPr>
          <w:rFonts w:ascii="Arial Rounded MT Bold" w:eastAsiaTheme="minorHAnsi" w:hAnsi="Arial Rounded MT Bold"/>
          <w:sz w:val="20"/>
          <w:szCs w:val="20"/>
        </w:rPr>
      </w:pPr>
    </w:p>
    <w:p w:rsidR="00385442" w:rsidRPr="00C7505C" w:rsidRDefault="00385442" w:rsidP="00385442">
      <w:pPr>
        <w:spacing w:after="0"/>
        <w:rPr>
          <w:rFonts w:ascii="Arial Rounded MT Bold" w:eastAsiaTheme="minorHAnsi" w:hAnsi="Arial Rounded MT Bold"/>
          <w:sz w:val="20"/>
          <w:szCs w:val="20"/>
        </w:rPr>
      </w:pPr>
      <w:r w:rsidRPr="00C7505C">
        <w:rPr>
          <w:rFonts w:ascii="Arial Rounded MT Bold" w:eastAsiaTheme="minorHAnsi" w:hAnsi="Arial Rounded MT Bold"/>
          <w:sz w:val="20"/>
          <w:szCs w:val="20"/>
        </w:rPr>
        <w:t xml:space="preserve">Our staff meets with parents to complete an Ages and Stages Social-Emotional Screening within 45 days of each child’s enrollment. This ASQ-SE screening is repeated on an as-needed or </w:t>
      </w:r>
      <w:r w:rsidR="00000258" w:rsidRPr="00C7505C">
        <w:rPr>
          <w:rFonts w:ascii="Arial Rounded MT Bold" w:eastAsiaTheme="minorHAnsi" w:hAnsi="Arial Rounded MT Bold"/>
          <w:sz w:val="20"/>
          <w:szCs w:val="20"/>
        </w:rPr>
        <w:t>requested basis. In a</w:t>
      </w:r>
      <w:r w:rsidR="00E52975" w:rsidRPr="00C7505C">
        <w:rPr>
          <w:rFonts w:ascii="Arial Rounded MT Bold" w:eastAsiaTheme="minorHAnsi" w:hAnsi="Arial Rounded MT Bold"/>
          <w:sz w:val="20"/>
          <w:szCs w:val="20"/>
        </w:rPr>
        <w:t xml:space="preserve">ddition, </w:t>
      </w:r>
      <w:r w:rsidR="00000258" w:rsidRPr="00C7505C">
        <w:rPr>
          <w:rFonts w:ascii="Arial Rounded MT Bold" w:eastAsiaTheme="minorHAnsi" w:hAnsi="Arial Rounded MT Bold"/>
          <w:sz w:val="20"/>
          <w:szCs w:val="20"/>
        </w:rPr>
        <w:t xml:space="preserve">the </w:t>
      </w:r>
      <w:proofErr w:type="spellStart"/>
      <w:r w:rsidR="00000258" w:rsidRPr="00C7505C">
        <w:rPr>
          <w:rFonts w:ascii="Arial Rounded MT Bold" w:eastAsiaTheme="minorHAnsi" w:hAnsi="Arial Rounded MT Bold"/>
          <w:sz w:val="20"/>
          <w:szCs w:val="20"/>
        </w:rPr>
        <w:t>MChat</w:t>
      </w:r>
      <w:proofErr w:type="spellEnd"/>
      <w:r w:rsidR="00000258" w:rsidRPr="00C7505C">
        <w:rPr>
          <w:rFonts w:ascii="Arial Rounded MT Bold" w:eastAsiaTheme="minorHAnsi" w:hAnsi="Arial Rounded MT Bold"/>
          <w:sz w:val="20"/>
          <w:szCs w:val="20"/>
        </w:rPr>
        <w:t xml:space="preserve"> </w:t>
      </w:r>
      <w:r w:rsidR="00F46C0A" w:rsidRPr="00C7505C">
        <w:rPr>
          <w:rFonts w:ascii="Arial Rounded MT Bold" w:eastAsiaTheme="minorHAnsi" w:hAnsi="Arial Rounded MT Bold"/>
          <w:sz w:val="20"/>
          <w:szCs w:val="20"/>
        </w:rPr>
        <w:t xml:space="preserve">(Autism screener) is completed </w:t>
      </w:r>
      <w:r w:rsidR="00000258" w:rsidRPr="00C7505C">
        <w:rPr>
          <w:rFonts w:ascii="Arial Rounded MT Bold" w:eastAsiaTheme="minorHAnsi" w:hAnsi="Arial Rounded MT Bold"/>
          <w:sz w:val="20"/>
          <w:szCs w:val="20"/>
        </w:rPr>
        <w:t>for every enrolled child. P</w:t>
      </w:r>
      <w:r w:rsidRPr="00C7505C">
        <w:rPr>
          <w:rFonts w:ascii="Arial Rounded MT Bold" w:eastAsiaTheme="minorHAnsi" w:hAnsi="Arial Rounded MT Bold"/>
          <w:sz w:val="20"/>
          <w:szCs w:val="20"/>
        </w:rPr>
        <w:t xml:space="preserve">arents are encouraged to complete a CESD </w:t>
      </w:r>
      <w:r w:rsidR="00000258" w:rsidRPr="00C7505C">
        <w:rPr>
          <w:rFonts w:ascii="Arial Rounded MT Bold" w:eastAsiaTheme="minorHAnsi" w:hAnsi="Arial Rounded MT Bold"/>
          <w:sz w:val="20"/>
          <w:szCs w:val="20"/>
        </w:rPr>
        <w:t xml:space="preserve">(depression </w:t>
      </w:r>
      <w:r w:rsidRPr="00C7505C">
        <w:rPr>
          <w:rFonts w:ascii="Arial Rounded MT Bold" w:eastAsiaTheme="minorHAnsi" w:hAnsi="Arial Rounded MT Bold"/>
          <w:sz w:val="20"/>
          <w:szCs w:val="20"/>
        </w:rPr>
        <w:t>screener</w:t>
      </w:r>
      <w:r w:rsidR="00000258" w:rsidRPr="00C7505C">
        <w:rPr>
          <w:rFonts w:ascii="Arial Rounded MT Bold" w:eastAsiaTheme="minorHAnsi" w:hAnsi="Arial Rounded MT Bold"/>
          <w:sz w:val="20"/>
          <w:szCs w:val="20"/>
        </w:rPr>
        <w:t>)</w:t>
      </w:r>
      <w:r w:rsidRPr="00C7505C">
        <w:rPr>
          <w:rFonts w:ascii="Arial Rounded MT Bold" w:eastAsiaTheme="minorHAnsi" w:hAnsi="Arial Rounded MT Bold"/>
          <w:sz w:val="20"/>
          <w:szCs w:val="20"/>
        </w:rPr>
        <w:t xml:space="preserve"> with their Teacher or Home Visitor. Results of these screeners may assist parents and staff in identifying a need to generate a referral for mental health services although families my request a referral at any time during the course of their enrollment. </w:t>
      </w:r>
    </w:p>
    <w:p w:rsidR="00C71CF5" w:rsidRDefault="00C71CF5" w:rsidP="00385442">
      <w:pPr>
        <w:spacing w:after="0"/>
        <w:rPr>
          <w:rFonts w:ascii="Arial Rounded MT Bold" w:eastAsiaTheme="minorHAnsi" w:hAnsi="Arial Rounded MT Bold"/>
        </w:rPr>
      </w:pPr>
    </w:p>
    <w:p w:rsidR="00C71CF5" w:rsidRPr="00C7505C" w:rsidRDefault="00C71CF5" w:rsidP="00385442">
      <w:pPr>
        <w:spacing w:after="0"/>
        <w:rPr>
          <w:rFonts w:ascii="Arial Rounded MT Bold" w:eastAsiaTheme="minorHAnsi" w:hAnsi="Arial Rounded MT Bold"/>
          <w:sz w:val="20"/>
          <w:szCs w:val="20"/>
        </w:rPr>
      </w:pPr>
      <w:r w:rsidRPr="00C7505C">
        <w:rPr>
          <w:rFonts w:ascii="Arial Rounded MT Bold" w:eastAsiaTheme="minorHAnsi" w:hAnsi="Arial Rounded MT Bold"/>
          <w:sz w:val="20"/>
          <w:szCs w:val="20"/>
        </w:rPr>
        <w:t xml:space="preserve">For the 2019-2020 program year 14 reflective supervision meetings were held for our center based program and 5 reflective supervision meetings were held for our expansion center based program. </w:t>
      </w:r>
    </w:p>
    <w:p w:rsidR="00385442" w:rsidRDefault="00385442"/>
    <w:p w:rsidR="00385442" w:rsidRPr="00E52975" w:rsidRDefault="00385442" w:rsidP="00385442">
      <w:pPr>
        <w:spacing w:after="0"/>
        <w:jc w:val="center"/>
        <w:rPr>
          <w:rFonts w:ascii="Arial Rounded MT Bold" w:eastAsiaTheme="minorHAnsi" w:hAnsi="Arial Rounded MT Bold"/>
          <w:sz w:val="28"/>
          <w:szCs w:val="28"/>
          <w:u w:val="single"/>
        </w:rPr>
      </w:pPr>
      <w:r w:rsidRPr="00E52975">
        <w:rPr>
          <w:rFonts w:ascii="Arial Rounded MT Bold" w:eastAsiaTheme="minorHAnsi" w:hAnsi="Arial Rounded MT Bold"/>
          <w:sz w:val="28"/>
          <w:szCs w:val="28"/>
          <w:u w:val="single"/>
        </w:rPr>
        <w:t>HEALTH and WELLNESS</w:t>
      </w:r>
    </w:p>
    <w:p w:rsidR="00385442" w:rsidRPr="00385442" w:rsidRDefault="00385442" w:rsidP="00385442">
      <w:pPr>
        <w:spacing w:after="0"/>
        <w:rPr>
          <w:rFonts w:ascii="Arial Rounded MT Bold" w:eastAsiaTheme="minorHAnsi" w:hAnsi="Arial Rounded MT Bold"/>
          <w:highlight w:val="yellow"/>
        </w:rPr>
      </w:pPr>
    </w:p>
    <w:p w:rsidR="00A57877" w:rsidRPr="00C7505C" w:rsidRDefault="00385442" w:rsidP="00385442">
      <w:pPr>
        <w:spacing w:after="0"/>
        <w:rPr>
          <w:rFonts w:ascii="Arial Rounded MT Bold" w:eastAsiaTheme="minorHAnsi" w:hAnsi="Arial Rounded MT Bold"/>
          <w:sz w:val="20"/>
          <w:szCs w:val="20"/>
        </w:rPr>
      </w:pPr>
      <w:r w:rsidRPr="00C7505C">
        <w:rPr>
          <w:rFonts w:ascii="Arial Rounded MT Bold" w:eastAsiaTheme="minorHAnsi" w:hAnsi="Arial Rounded MT Bold"/>
          <w:sz w:val="20"/>
          <w:szCs w:val="20"/>
        </w:rPr>
        <w:t xml:space="preserve">LCDF and </w:t>
      </w:r>
      <w:r w:rsidR="00940C0A" w:rsidRPr="00C7505C">
        <w:rPr>
          <w:rFonts w:ascii="Arial Rounded MT Bold" w:eastAsiaTheme="minorHAnsi" w:hAnsi="Arial Rounded MT Bold"/>
          <w:sz w:val="20"/>
          <w:szCs w:val="20"/>
        </w:rPr>
        <w:t>New Mexico Children First</w:t>
      </w:r>
      <w:r w:rsidRPr="00C7505C">
        <w:rPr>
          <w:rFonts w:ascii="Arial Rounded MT Bold" w:eastAsiaTheme="minorHAnsi" w:hAnsi="Arial Rounded MT Bold"/>
          <w:sz w:val="20"/>
          <w:szCs w:val="20"/>
        </w:rPr>
        <w:t xml:space="preserve"> Early Head Start </w:t>
      </w:r>
      <w:r w:rsidR="00E141E2" w:rsidRPr="00C7505C">
        <w:rPr>
          <w:rFonts w:ascii="Arial Rounded MT Bold" w:eastAsiaTheme="minorHAnsi" w:hAnsi="Arial Rounded MT Bold"/>
          <w:sz w:val="20"/>
          <w:szCs w:val="20"/>
        </w:rPr>
        <w:t xml:space="preserve">focus on the "whole child" to promote children's learning and development. Our Early Head Start program has several tools to support all children's healthy development. Staff identify health conditions early through screening, by this Early Head Start partners with LCDF Medical and Dental programs, as well as other community medical and dental providers to ensure enrolled children and expectant mothers receive appropriate health services.  Everyone works together to plan, design, and implement services that meet the needs of all children and families. Together these efforts can respond to these conditions and put children on track for school success. LCDF and </w:t>
      </w:r>
      <w:r w:rsidR="00627B8B" w:rsidRPr="00C7505C">
        <w:rPr>
          <w:rFonts w:ascii="Arial Rounded MT Bold" w:eastAsiaTheme="minorHAnsi" w:hAnsi="Arial Rounded MT Bold"/>
          <w:sz w:val="20"/>
          <w:szCs w:val="20"/>
        </w:rPr>
        <w:t>New Mexico Children First</w:t>
      </w:r>
      <w:r w:rsidR="00E141E2" w:rsidRPr="00C7505C">
        <w:rPr>
          <w:rFonts w:ascii="Arial Rounded MT Bold" w:eastAsiaTheme="minorHAnsi" w:hAnsi="Arial Rounded MT Bold"/>
          <w:sz w:val="20"/>
          <w:szCs w:val="20"/>
        </w:rPr>
        <w:t xml:space="preserve"> Early Head Start make sure environments are safe and reduce the chance that children may be injured. Managers train staff to look for and remove hazards and use active supervision. Everyone creates opportunities for children to explore and learn safely.</w:t>
      </w:r>
    </w:p>
    <w:p w:rsidR="00385442" w:rsidRDefault="00385442">
      <w:pPr>
        <w:rPr>
          <w:rFonts w:ascii="Arial Rounded MT Bold" w:eastAsiaTheme="minorHAnsi" w:hAnsi="Arial Rounded MT Bold"/>
          <w:highlight w:val="yellow"/>
        </w:rPr>
      </w:pPr>
      <w:r>
        <w:rPr>
          <w:rFonts w:ascii="Arial Rounded MT Bold" w:eastAsiaTheme="minorHAnsi" w:hAnsi="Arial Rounded MT Bold"/>
          <w:highlight w:val="yellow"/>
        </w:rPr>
        <w:br w:type="page"/>
      </w:r>
    </w:p>
    <w:p w:rsidR="00385442" w:rsidRPr="00A3487B" w:rsidRDefault="00385442" w:rsidP="00385442">
      <w:pPr>
        <w:spacing w:after="0"/>
        <w:jc w:val="center"/>
        <w:rPr>
          <w:rFonts w:ascii="Arial Rounded MT Bold" w:eastAsiaTheme="minorHAnsi" w:hAnsi="Arial Rounded MT Bold"/>
          <w:sz w:val="28"/>
          <w:szCs w:val="28"/>
        </w:rPr>
      </w:pPr>
      <w:r w:rsidRPr="00A3487B">
        <w:rPr>
          <w:rFonts w:ascii="Arial Rounded MT Bold" w:eastAsiaTheme="minorHAnsi" w:hAnsi="Arial Rounded MT Bold"/>
          <w:sz w:val="28"/>
          <w:szCs w:val="28"/>
          <w:u w:val="single"/>
        </w:rPr>
        <w:lastRenderedPageBreak/>
        <w:t>NUTRITION</w:t>
      </w:r>
    </w:p>
    <w:p w:rsidR="00385442" w:rsidRPr="00A3487B" w:rsidRDefault="00385442" w:rsidP="00385442">
      <w:pPr>
        <w:spacing w:after="0"/>
        <w:rPr>
          <w:rFonts w:ascii="Arial Rounded MT Bold" w:eastAsiaTheme="minorHAnsi" w:hAnsi="Arial Rounded MT Bold"/>
        </w:rPr>
      </w:pPr>
    </w:p>
    <w:p w:rsidR="00385442" w:rsidRPr="00C7505C" w:rsidRDefault="00385442" w:rsidP="00385442">
      <w:pPr>
        <w:spacing w:after="0"/>
        <w:rPr>
          <w:rFonts w:ascii="Arial Rounded MT Bold" w:eastAsiaTheme="minorHAnsi" w:hAnsi="Arial Rounded MT Bold"/>
          <w:sz w:val="20"/>
          <w:szCs w:val="20"/>
        </w:rPr>
      </w:pPr>
      <w:r w:rsidRPr="00C7505C">
        <w:rPr>
          <w:rFonts w:ascii="Arial Rounded MT Bold" w:eastAsiaTheme="minorHAnsi" w:hAnsi="Arial Rounded MT Bold"/>
          <w:sz w:val="20"/>
          <w:szCs w:val="20"/>
        </w:rPr>
        <w:t xml:space="preserve">LCDF and </w:t>
      </w:r>
      <w:r w:rsidR="00940C0A" w:rsidRPr="00C7505C">
        <w:rPr>
          <w:rFonts w:ascii="Arial Rounded MT Bold" w:eastAsiaTheme="minorHAnsi" w:hAnsi="Arial Rounded MT Bold"/>
          <w:sz w:val="20"/>
          <w:szCs w:val="20"/>
        </w:rPr>
        <w:t>New Mexico Children First</w:t>
      </w:r>
      <w:r w:rsidRPr="00C7505C">
        <w:rPr>
          <w:rFonts w:ascii="Arial Rounded MT Bold" w:eastAsiaTheme="minorHAnsi" w:hAnsi="Arial Rounded MT Bold"/>
          <w:sz w:val="20"/>
          <w:szCs w:val="20"/>
        </w:rPr>
        <w:t xml:space="preserve"> Early Head Start understand that good nutrition is a necessary building block to healthy growth and development. Our program contracts with Christine Cutbirth, RD, LD (Registered Dietician, </w:t>
      </w:r>
      <w:r w:rsidR="00A3487B" w:rsidRPr="00C7505C">
        <w:rPr>
          <w:rFonts w:ascii="Arial Rounded MT Bold" w:eastAsiaTheme="minorHAnsi" w:hAnsi="Arial Rounded MT Bold"/>
          <w:sz w:val="20"/>
          <w:szCs w:val="20"/>
        </w:rPr>
        <w:t>Licensed Dietician) who held 251</w:t>
      </w:r>
      <w:r w:rsidRPr="00C7505C">
        <w:rPr>
          <w:rFonts w:ascii="Arial Rounded MT Bold" w:eastAsiaTheme="minorHAnsi" w:hAnsi="Arial Rounded MT Bold"/>
          <w:sz w:val="20"/>
          <w:szCs w:val="20"/>
        </w:rPr>
        <w:t xml:space="preserve"> nutrit</w:t>
      </w:r>
      <w:r w:rsidR="00A3487B" w:rsidRPr="00C7505C">
        <w:rPr>
          <w:rFonts w:ascii="Arial Rounded MT Bold" w:eastAsiaTheme="minorHAnsi" w:hAnsi="Arial Rounded MT Bold"/>
          <w:sz w:val="20"/>
          <w:szCs w:val="20"/>
        </w:rPr>
        <w:t>ional consultations in 2019-20</w:t>
      </w:r>
      <w:r w:rsidRPr="00C7505C">
        <w:rPr>
          <w:rFonts w:ascii="Arial Rounded MT Bold" w:eastAsiaTheme="minorHAnsi" w:hAnsi="Arial Rounded MT Bold"/>
          <w:sz w:val="20"/>
          <w:szCs w:val="20"/>
        </w:rPr>
        <w:t xml:space="preserve"> with our expectant mothers and the parents of all enrolled children. All families receive nutritional information and counseling. All snacks and meals prepared in our kitchen and served in our Center Based facility are reviewed by the Dietician and are prepared fresh. </w:t>
      </w:r>
      <w:r w:rsidR="00A3487B" w:rsidRPr="00C7505C">
        <w:rPr>
          <w:rFonts w:ascii="Arial Rounded MT Bold" w:eastAsiaTheme="minorHAnsi" w:hAnsi="Arial Rounded MT Bold"/>
          <w:sz w:val="20"/>
          <w:szCs w:val="20"/>
        </w:rPr>
        <w:t xml:space="preserve">Due to COVID restrictions, nutritional consultations were done virtually. </w:t>
      </w:r>
    </w:p>
    <w:p w:rsidR="00385442" w:rsidRPr="00A3487B" w:rsidRDefault="00385442" w:rsidP="00385442">
      <w:pPr>
        <w:spacing w:after="0"/>
        <w:rPr>
          <w:rFonts w:ascii="Arial Rounded MT Bold" w:eastAsiaTheme="minorHAnsi" w:hAnsi="Arial Rounded MT Bold"/>
        </w:rPr>
      </w:pPr>
    </w:p>
    <w:p w:rsidR="00385442" w:rsidRPr="00C7505C" w:rsidRDefault="00385442" w:rsidP="00385442">
      <w:pPr>
        <w:spacing w:after="0"/>
        <w:rPr>
          <w:rFonts w:ascii="Arial Rounded MT Bold" w:eastAsiaTheme="minorHAnsi" w:hAnsi="Arial Rounded MT Bold"/>
          <w:sz w:val="20"/>
          <w:szCs w:val="20"/>
        </w:rPr>
      </w:pPr>
      <w:r w:rsidRPr="00C7505C">
        <w:rPr>
          <w:rFonts w:ascii="Arial Rounded MT Bold" w:eastAsiaTheme="minorHAnsi" w:hAnsi="Arial Rounded MT Bold"/>
          <w:sz w:val="20"/>
          <w:szCs w:val="20"/>
        </w:rPr>
        <w:t>Early Head Start participates in the Child and Adult Care Food Program (CACFP). Through this participation, all Center Based locations serve breakfast, lunch, and snack daily. In addition, the program completes at least one Nutritional Activity per month as required by the CACFP.</w:t>
      </w:r>
    </w:p>
    <w:p w:rsidR="00385442" w:rsidRPr="00A3487B" w:rsidRDefault="00385442" w:rsidP="00385442">
      <w:pPr>
        <w:spacing w:after="0"/>
        <w:rPr>
          <w:rFonts w:ascii="Arial Rounded MT Bold" w:eastAsiaTheme="minorHAnsi" w:hAnsi="Arial Rounded MT Bold"/>
        </w:rPr>
      </w:pPr>
    </w:p>
    <w:p w:rsidR="00385442" w:rsidRPr="00C7505C" w:rsidRDefault="00385442" w:rsidP="00385442">
      <w:pPr>
        <w:spacing w:after="0"/>
        <w:rPr>
          <w:rFonts w:ascii="Arial Rounded MT Bold" w:eastAsiaTheme="minorHAnsi" w:hAnsi="Arial Rounded MT Bold"/>
          <w:sz w:val="20"/>
          <w:szCs w:val="20"/>
        </w:rPr>
      </w:pPr>
      <w:r w:rsidRPr="00A3487B">
        <w:rPr>
          <w:rFonts w:ascii="Arial Rounded MT Bold" w:eastAsiaTheme="minorHAnsi" w:hAnsi="Arial Rounded MT Bold"/>
          <w:b/>
        </w:rPr>
        <w:t xml:space="preserve">Non-Discrimination Statement: </w:t>
      </w:r>
      <w:r w:rsidRPr="00A3487B">
        <w:rPr>
          <w:rFonts w:ascii="Arial Rounded MT Bold" w:eastAsiaTheme="minorHAnsi" w:hAnsi="Arial Rounded MT Bold"/>
        </w:rPr>
        <w:t xml:space="preserve"> </w:t>
      </w:r>
      <w:r w:rsidRPr="00C7505C">
        <w:rPr>
          <w:rFonts w:ascii="Arial Rounded MT Bold" w:eastAsiaTheme="minorHAnsi" w:hAnsi="Arial Rounded MT Bold"/>
          <w:sz w:val="20"/>
          <w:szCs w:val="20"/>
        </w:rPr>
        <w:t>In accordance with Federal Law and U.S. Department of Agriculture policy, this institution is prohibited from discriminating on the basis of race, color, national origin, age, disability, sex, gender identity, religion or reprisal.</w:t>
      </w:r>
    </w:p>
    <w:p w:rsidR="00385442" w:rsidRPr="00385442" w:rsidRDefault="00385442" w:rsidP="00385442">
      <w:pPr>
        <w:spacing w:after="0"/>
        <w:rPr>
          <w:rFonts w:ascii="Arial Rounded MT Bold" w:eastAsiaTheme="minorHAnsi" w:hAnsi="Arial Rounded MT Bold"/>
          <w:highlight w:val="yellow"/>
        </w:rPr>
      </w:pPr>
    </w:p>
    <w:p w:rsidR="00385442" w:rsidRPr="00D84503" w:rsidRDefault="00385442" w:rsidP="00385442">
      <w:pPr>
        <w:spacing w:after="0"/>
        <w:jc w:val="center"/>
        <w:rPr>
          <w:rFonts w:ascii="Arial Rounded MT Bold" w:eastAsiaTheme="minorHAnsi" w:hAnsi="Arial Rounded MT Bold"/>
          <w:sz w:val="28"/>
          <w:szCs w:val="28"/>
        </w:rPr>
      </w:pPr>
      <w:r w:rsidRPr="00D84503">
        <w:rPr>
          <w:rFonts w:ascii="Arial Rounded MT Bold" w:eastAsiaTheme="minorHAnsi" w:hAnsi="Arial Rounded MT Bold"/>
          <w:sz w:val="28"/>
          <w:szCs w:val="28"/>
          <w:u w:val="single"/>
        </w:rPr>
        <w:t>PARENT INVOLVEMENT</w:t>
      </w:r>
    </w:p>
    <w:p w:rsidR="00385442" w:rsidRPr="00385442" w:rsidRDefault="00385442" w:rsidP="00385442">
      <w:pPr>
        <w:spacing w:after="0"/>
        <w:ind w:firstLine="720"/>
        <w:rPr>
          <w:rFonts w:ascii="Arial Rounded MT Bold" w:eastAsiaTheme="minorHAnsi" w:hAnsi="Arial Rounded MT Bold"/>
          <w:highlight w:val="yellow"/>
        </w:rPr>
      </w:pPr>
    </w:p>
    <w:p w:rsidR="00385442" w:rsidRPr="00C7505C" w:rsidRDefault="00385442" w:rsidP="00385442">
      <w:pPr>
        <w:spacing w:after="0"/>
        <w:rPr>
          <w:rFonts w:ascii="Arial Rounded MT Bold" w:eastAsiaTheme="minorHAnsi" w:hAnsi="Arial Rounded MT Bold"/>
          <w:sz w:val="20"/>
          <w:szCs w:val="20"/>
        </w:rPr>
      </w:pPr>
      <w:r w:rsidRPr="00C7505C">
        <w:rPr>
          <w:rFonts w:ascii="Arial Rounded MT Bold" w:eastAsiaTheme="minorHAnsi" w:hAnsi="Arial Rounded MT Bold"/>
          <w:sz w:val="20"/>
          <w:szCs w:val="20"/>
        </w:rPr>
        <w:t xml:space="preserve">LCDF and </w:t>
      </w:r>
      <w:r w:rsidR="00940C0A" w:rsidRPr="00C7505C">
        <w:rPr>
          <w:rFonts w:ascii="Arial Rounded MT Bold" w:eastAsiaTheme="minorHAnsi" w:hAnsi="Arial Rounded MT Bold"/>
          <w:sz w:val="20"/>
          <w:szCs w:val="20"/>
        </w:rPr>
        <w:t>New Mexico Children First</w:t>
      </w:r>
      <w:r w:rsidRPr="00C7505C">
        <w:rPr>
          <w:rFonts w:ascii="Arial Rounded MT Bold" w:eastAsiaTheme="minorHAnsi" w:hAnsi="Arial Rounded MT Bold"/>
          <w:sz w:val="20"/>
          <w:szCs w:val="20"/>
        </w:rPr>
        <w:t xml:space="preserve"> Early Head Start encourage active parental engagement with our program</w:t>
      </w:r>
      <w:r w:rsidR="00D84503" w:rsidRPr="00C7505C">
        <w:rPr>
          <w:rFonts w:ascii="Arial Rounded MT Bold" w:eastAsiaTheme="minorHAnsi" w:hAnsi="Arial Rounded MT Bold"/>
          <w:sz w:val="20"/>
          <w:szCs w:val="20"/>
        </w:rPr>
        <w:t>.</w:t>
      </w:r>
      <w:r w:rsidRPr="00C7505C">
        <w:rPr>
          <w:rFonts w:ascii="Arial Rounded MT Bold" w:eastAsiaTheme="minorHAnsi" w:hAnsi="Arial Rounded MT Bold"/>
          <w:sz w:val="20"/>
          <w:szCs w:val="20"/>
        </w:rPr>
        <w:t xml:space="preserve"> </w:t>
      </w:r>
      <w:r w:rsidR="00D84503" w:rsidRPr="00C7505C">
        <w:rPr>
          <w:rFonts w:ascii="Arial Rounded MT Bold" w:eastAsiaTheme="minorHAnsi" w:hAnsi="Arial Rounded MT Bold"/>
          <w:sz w:val="20"/>
          <w:szCs w:val="20"/>
        </w:rPr>
        <w:t>We honor the role of parents as the first educators of their children and we believe we all learn best from one another. Parents are encouraged to volunteer and participate on a variety of levels in our programs. Due to COVID restrictions, we now conduct our face-to-face meeting virtually.</w:t>
      </w:r>
    </w:p>
    <w:p w:rsidR="00385442" w:rsidRPr="00385442" w:rsidRDefault="00385442" w:rsidP="00385442">
      <w:pPr>
        <w:spacing w:after="0"/>
        <w:rPr>
          <w:rFonts w:ascii="Arial Rounded MT Bold" w:eastAsiaTheme="minorHAnsi" w:hAnsi="Arial Rounded MT Bold"/>
          <w:highlight w:val="yellow"/>
        </w:rPr>
      </w:pPr>
    </w:p>
    <w:p w:rsidR="00D84503" w:rsidRPr="00D633CB" w:rsidRDefault="00385442" w:rsidP="00D84503">
      <w:pPr>
        <w:spacing w:after="0"/>
        <w:rPr>
          <w:rFonts w:ascii="Arial Rounded MT Bold" w:eastAsiaTheme="minorHAnsi" w:hAnsi="Arial Rounded MT Bold"/>
          <w:sz w:val="20"/>
          <w:szCs w:val="20"/>
        </w:rPr>
      </w:pPr>
      <w:r w:rsidRPr="00D84503">
        <w:rPr>
          <w:rFonts w:ascii="Arial Rounded MT Bold" w:eastAsiaTheme="minorHAnsi" w:hAnsi="Arial Rounded MT Bold"/>
          <w:b/>
        </w:rPr>
        <w:t xml:space="preserve">Home Based Socializations </w:t>
      </w:r>
      <w:r w:rsidRPr="00D84503">
        <w:rPr>
          <w:rFonts w:ascii="Arial Rounded MT Bold" w:eastAsiaTheme="minorHAnsi" w:hAnsi="Arial Rounded MT Bold"/>
        </w:rPr>
        <w:t xml:space="preserve">(for Home Based) </w:t>
      </w:r>
      <w:r w:rsidR="00D84503" w:rsidRPr="00D633CB">
        <w:rPr>
          <w:rFonts w:ascii="Arial Rounded MT Bold" w:eastAsiaTheme="minorHAnsi" w:hAnsi="Arial Rounded MT Bold"/>
          <w:sz w:val="20"/>
          <w:szCs w:val="20"/>
        </w:rPr>
        <w:t xml:space="preserve">are held twice a month and are a great way for parents to connect with other parents and for children to learn beginning socialization skills in the company of other children. In addition to utilizing our interactive socialization room at the Alameda House site, Early Head Start holds Socialization events in a variety of fun and educational local venues including the Nature and Science Museum, </w:t>
      </w:r>
      <w:proofErr w:type="spellStart"/>
      <w:r w:rsidR="00D84503" w:rsidRPr="00D633CB">
        <w:rPr>
          <w:rFonts w:ascii="Arial Rounded MT Bold" w:eastAsiaTheme="minorHAnsi" w:hAnsi="Arial Rounded MT Bold"/>
          <w:sz w:val="20"/>
          <w:szCs w:val="20"/>
        </w:rPr>
        <w:t>Branigan</w:t>
      </w:r>
      <w:proofErr w:type="spellEnd"/>
      <w:r w:rsidR="00D84503" w:rsidRPr="00D633CB">
        <w:rPr>
          <w:rFonts w:ascii="Arial Rounded MT Bold" w:eastAsiaTheme="minorHAnsi" w:hAnsi="Arial Rounded MT Bold"/>
          <w:sz w:val="20"/>
          <w:szCs w:val="20"/>
        </w:rPr>
        <w:t xml:space="preserve"> Cultural Center, Young Park, </w:t>
      </w:r>
      <w:proofErr w:type="spellStart"/>
      <w:r w:rsidR="00D84503" w:rsidRPr="00D633CB">
        <w:rPr>
          <w:rFonts w:ascii="Arial Rounded MT Bold" w:eastAsiaTheme="minorHAnsi" w:hAnsi="Arial Rounded MT Bold"/>
          <w:sz w:val="20"/>
          <w:szCs w:val="20"/>
        </w:rPr>
        <w:t>Unidad</w:t>
      </w:r>
      <w:proofErr w:type="spellEnd"/>
      <w:r w:rsidR="00D84503" w:rsidRPr="00D633CB">
        <w:rPr>
          <w:rFonts w:ascii="Arial Rounded MT Bold" w:eastAsiaTheme="minorHAnsi" w:hAnsi="Arial Rounded MT Bold"/>
          <w:sz w:val="20"/>
          <w:szCs w:val="20"/>
        </w:rPr>
        <w:t xml:space="preserve"> Park, Apodaca Park, Mesilla Valley Mall, NMSU Fire Station, La </w:t>
      </w:r>
      <w:proofErr w:type="spellStart"/>
      <w:r w:rsidR="00D84503" w:rsidRPr="00D633CB">
        <w:rPr>
          <w:rFonts w:ascii="Arial Rounded MT Bold" w:eastAsiaTheme="minorHAnsi" w:hAnsi="Arial Rounded MT Bold"/>
          <w:sz w:val="20"/>
          <w:szCs w:val="20"/>
        </w:rPr>
        <w:t>Llorona</w:t>
      </w:r>
      <w:proofErr w:type="spellEnd"/>
      <w:r w:rsidR="00D84503" w:rsidRPr="00D633CB">
        <w:rPr>
          <w:rFonts w:ascii="Arial Rounded MT Bold" w:eastAsiaTheme="minorHAnsi" w:hAnsi="Arial Rounded MT Bold"/>
          <w:sz w:val="20"/>
          <w:szCs w:val="20"/>
        </w:rPr>
        <w:t xml:space="preserve"> Park, Metro Verde Splash Pad, Las Cruces Downtown Splash Pad, and the </w:t>
      </w:r>
      <w:proofErr w:type="spellStart"/>
      <w:r w:rsidR="00D84503" w:rsidRPr="00D633CB">
        <w:rPr>
          <w:rFonts w:ascii="Arial Rounded MT Bold" w:eastAsiaTheme="minorHAnsi" w:hAnsi="Arial Rounded MT Bold"/>
          <w:sz w:val="20"/>
          <w:szCs w:val="20"/>
        </w:rPr>
        <w:t>Branigan</w:t>
      </w:r>
      <w:proofErr w:type="spellEnd"/>
      <w:r w:rsidR="00D84503" w:rsidRPr="00D633CB">
        <w:rPr>
          <w:rFonts w:ascii="Arial Rounded MT Bold" w:eastAsiaTheme="minorHAnsi" w:hAnsi="Arial Rounded MT Bold"/>
          <w:sz w:val="20"/>
          <w:szCs w:val="20"/>
        </w:rPr>
        <w:t xml:space="preserve"> Library.</w:t>
      </w:r>
    </w:p>
    <w:p w:rsidR="00D84503" w:rsidRPr="00D633CB" w:rsidRDefault="00D84503" w:rsidP="00D84503">
      <w:pPr>
        <w:spacing w:after="0"/>
        <w:rPr>
          <w:rFonts w:ascii="Arial Rounded MT Bold" w:eastAsiaTheme="minorHAnsi" w:hAnsi="Arial Rounded MT Bold"/>
          <w:sz w:val="20"/>
          <w:szCs w:val="20"/>
        </w:rPr>
      </w:pPr>
      <w:r w:rsidRPr="00D84503">
        <w:rPr>
          <w:rFonts w:ascii="Arial Rounded MT Bold" w:eastAsiaTheme="minorHAnsi" w:hAnsi="Arial Rounded MT Bold"/>
          <w:sz w:val="20"/>
          <w:szCs w:val="20"/>
        </w:rPr>
        <w:t>COVID 19- Home Visitors continue engaging families with socials once a month, providing families with parent education and activities virtual. Special guests continue to be invited to come and share their expertise in our virtual socials.</w:t>
      </w:r>
      <w:r w:rsidRPr="00D633CB">
        <w:rPr>
          <w:rFonts w:ascii="Arial Rounded MT Bold" w:eastAsiaTheme="minorHAnsi" w:hAnsi="Arial Rounded MT Bold"/>
          <w:sz w:val="20"/>
          <w:szCs w:val="20"/>
        </w:rPr>
        <w:t xml:space="preserve"> </w:t>
      </w:r>
    </w:p>
    <w:p w:rsidR="00385442" w:rsidRPr="00385442" w:rsidRDefault="00385442" w:rsidP="00385442">
      <w:pPr>
        <w:spacing w:after="0"/>
        <w:rPr>
          <w:rFonts w:ascii="Arial Rounded MT Bold" w:eastAsiaTheme="minorHAnsi" w:hAnsi="Arial Rounded MT Bold"/>
          <w:highlight w:val="yellow"/>
        </w:rPr>
      </w:pPr>
    </w:p>
    <w:p w:rsidR="00D84503" w:rsidRPr="00D633CB" w:rsidRDefault="00385442" w:rsidP="00D84503">
      <w:pPr>
        <w:spacing w:after="0"/>
        <w:rPr>
          <w:rFonts w:ascii="Arial Rounded MT Bold" w:eastAsiaTheme="minorHAnsi" w:hAnsi="Arial Rounded MT Bold"/>
          <w:sz w:val="20"/>
          <w:szCs w:val="20"/>
        </w:rPr>
      </w:pPr>
      <w:r w:rsidRPr="00D84503">
        <w:rPr>
          <w:rFonts w:ascii="Arial Rounded MT Bold" w:eastAsiaTheme="minorHAnsi" w:hAnsi="Arial Rounded MT Bold"/>
          <w:b/>
        </w:rPr>
        <w:t>Center Based Parent Committee</w:t>
      </w:r>
      <w:r w:rsidRPr="00D84503">
        <w:rPr>
          <w:rFonts w:ascii="Arial Rounded MT Bold" w:eastAsiaTheme="minorHAnsi" w:hAnsi="Arial Rounded MT Bold"/>
        </w:rPr>
        <w:t xml:space="preserve"> </w:t>
      </w:r>
      <w:r w:rsidR="00D84503" w:rsidRPr="00D633CB">
        <w:rPr>
          <w:rFonts w:ascii="Arial Rounded MT Bold" w:eastAsiaTheme="minorHAnsi" w:hAnsi="Arial Rounded MT Bold"/>
          <w:sz w:val="20"/>
          <w:szCs w:val="20"/>
        </w:rPr>
        <w:t>meetings are held once a month at the NMSU site. Each parent completes and interest survey upon enrollment and the meetings are designed around the interests expressed by the enrolled parents. On occasion special guests are invited to come and share their expertise. Meetings are held at the end of the day during an hour when child care is provided.</w:t>
      </w:r>
    </w:p>
    <w:p w:rsidR="00D84503" w:rsidRPr="00D633CB" w:rsidRDefault="00D84503" w:rsidP="00D84503">
      <w:pPr>
        <w:spacing w:after="0"/>
        <w:rPr>
          <w:rFonts w:ascii="Arial Rounded MT Bold" w:eastAsiaTheme="minorHAnsi" w:hAnsi="Arial Rounded MT Bold"/>
          <w:sz w:val="20"/>
          <w:szCs w:val="20"/>
        </w:rPr>
      </w:pPr>
      <w:r w:rsidRPr="00D84503">
        <w:rPr>
          <w:rFonts w:ascii="Arial Rounded MT Bold" w:eastAsiaTheme="minorHAnsi" w:hAnsi="Arial Rounded MT Bold"/>
          <w:sz w:val="20"/>
          <w:szCs w:val="20"/>
        </w:rPr>
        <w:t xml:space="preserve">COVID 19- Modifications were made to our face-to-face Parent Committee meetings due to COVID restrictions. We now conduct Parent Committees virtually every month. Parents and children are welcome to attend and participate in our parent education and activities virtually. </w:t>
      </w:r>
      <w:r>
        <w:rPr>
          <w:rFonts w:ascii="Arial Rounded MT Bold" w:eastAsiaTheme="minorHAnsi" w:hAnsi="Arial Rounded MT Bold"/>
          <w:sz w:val="20"/>
          <w:szCs w:val="20"/>
        </w:rPr>
        <w:t xml:space="preserve">Our </w:t>
      </w:r>
      <w:r w:rsidRPr="00D84503">
        <w:rPr>
          <w:rFonts w:ascii="Arial Rounded MT Bold" w:eastAsiaTheme="minorHAnsi" w:hAnsi="Arial Rounded MT Bold"/>
          <w:sz w:val="20"/>
          <w:szCs w:val="20"/>
        </w:rPr>
        <w:t>Teachers, FSA</w:t>
      </w:r>
      <w:r>
        <w:rPr>
          <w:rFonts w:ascii="Arial Rounded MT Bold" w:eastAsiaTheme="minorHAnsi" w:hAnsi="Arial Rounded MT Bold"/>
          <w:sz w:val="20"/>
          <w:szCs w:val="20"/>
        </w:rPr>
        <w:t>,</w:t>
      </w:r>
      <w:r w:rsidRPr="00D84503">
        <w:rPr>
          <w:rFonts w:ascii="Arial Rounded MT Bold" w:eastAsiaTheme="minorHAnsi" w:hAnsi="Arial Rounded MT Bold"/>
          <w:sz w:val="20"/>
          <w:szCs w:val="20"/>
        </w:rPr>
        <w:t xml:space="preserve"> and Special Guest</w:t>
      </w:r>
      <w:r>
        <w:rPr>
          <w:rFonts w:ascii="Arial Rounded MT Bold" w:eastAsiaTheme="minorHAnsi" w:hAnsi="Arial Rounded MT Bold"/>
          <w:sz w:val="20"/>
          <w:szCs w:val="20"/>
        </w:rPr>
        <w:t xml:space="preserve"> </w:t>
      </w:r>
      <w:r w:rsidRPr="00D84503">
        <w:rPr>
          <w:rFonts w:ascii="Arial Rounded MT Bold" w:eastAsiaTheme="minorHAnsi" w:hAnsi="Arial Rounded MT Bold"/>
          <w:sz w:val="20"/>
          <w:szCs w:val="20"/>
        </w:rPr>
        <w:t>work togethe</w:t>
      </w:r>
      <w:r>
        <w:rPr>
          <w:rFonts w:ascii="Arial Rounded MT Bold" w:eastAsiaTheme="minorHAnsi" w:hAnsi="Arial Rounded MT Bold"/>
          <w:sz w:val="20"/>
          <w:szCs w:val="20"/>
        </w:rPr>
        <w:t>r each month to plan our Parent Committees.</w:t>
      </w:r>
    </w:p>
    <w:p w:rsidR="00D84503" w:rsidRPr="002E4B2A" w:rsidRDefault="00D84503" w:rsidP="00D84503">
      <w:pPr>
        <w:spacing w:after="0"/>
        <w:rPr>
          <w:rFonts w:ascii="Arial Rounded MT Bold" w:eastAsiaTheme="minorHAnsi" w:hAnsi="Arial Rounded MT Bold"/>
        </w:rPr>
      </w:pPr>
    </w:p>
    <w:p w:rsidR="00D84503" w:rsidRPr="00940C0A" w:rsidRDefault="00D84503" w:rsidP="00D84503">
      <w:pPr>
        <w:spacing w:after="0"/>
        <w:rPr>
          <w:rFonts w:ascii="Arial Rounded MT Bold" w:eastAsiaTheme="minorHAnsi" w:hAnsi="Arial Rounded MT Bold"/>
          <w:sz w:val="20"/>
          <w:szCs w:val="20"/>
        </w:rPr>
      </w:pPr>
      <w:r w:rsidRPr="002E4B2A">
        <w:rPr>
          <w:rFonts w:ascii="Arial Rounded MT Bold" w:eastAsiaTheme="minorHAnsi" w:hAnsi="Arial Rounded MT Bold"/>
          <w:b/>
        </w:rPr>
        <w:t>Policy Council</w:t>
      </w:r>
      <w:r w:rsidRPr="002E4B2A">
        <w:rPr>
          <w:rFonts w:ascii="Arial Rounded MT Bold" w:eastAsiaTheme="minorHAnsi" w:hAnsi="Arial Rounded MT Bold"/>
        </w:rPr>
        <w:t xml:space="preserve"> </w:t>
      </w:r>
      <w:r w:rsidRPr="00940C0A">
        <w:rPr>
          <w:rFonts w:ascii="Arial Rounded MT Bold" w:eastAsiaTheme="minorHAnsi" w:hAnsi="Arial Rounded MT Bold"/>
          <w:sz w:val="20"/>
          <w:szCs w:val="20"/>
        </w:rPr>
        <w:t>meets to make major decisions for our Early Head Start program. Consisting of at least 51% currently enrolled parents, out Policy Council has a representative from each classroom, our Home Based program and our Expectant Mother program.  Our elected parents learn how to plan agendas, run effective meetings and vote on important program decisions.</w:t>
      </w:r>
    </w:p>
    <w:p w:rsidR="00D84503" w:rsidRPr="00940C0A" w:rsidRDefault="00D84503" w:rsidP="00D84503">
      <w:pPr>
        <w:spacing w:after="0"/>
        <w:rPr>
          <w:rFonts w:ascii="Arial Rounded MT Bold" w:eastAsiaTheme="minorHAnsi" w:hAnsi="Arial Rounded MT Bold"/>
          <w:sz w:val="20"/>
          <w:szCs w:val="20"/>
        </w:rPr>
      </w:pPr>
      <w:r w:rsidRPr="00940C0A">
        <w:rPr>
          <w:rFonts w:ascii="Arial Rounded MT Bold" w:eastAsiaTheme="minorHAnsi" w:hAnsi="Arial Rounded MT Bold"/>
          <w:sz w:val="20"/>
          <w:szCs w:val="20"/>
        </w:rPr>
        <w:t xml:space="preserve">COVID 19- Due to COVID restrictions we know conduct our Policy Council virtually. </w:t>
      </w:r>
    </w:p>
    <w:p w:rsidR="00385442" w:rsidRPr="00385442" w:rsidRDefault="00385442" w:rsidP="00385442">
      <w:pPr>
        <w:spacing w:after="0"/>
        <w:rPr>
          <w:rFonts w:ascii="Arial Rounded MT Bold" w:eastAsiaTheme="minorHAnsi" w:hAnsi="Arial Rounded MT Bold"/>
          <w:highlight w:val="yellow"/>
        </w:rPr>
      </w:pPr>
    </w:p>
    <w:p w:rsidR="00385442" w:rsidRPr="00940C0A" w:rsidRDefault="00385442" w:rsidP="00385442">
      <w:pPr>
        <w:spacing w:after="0"/>
        <w:rPr>
          <w:rFonts w:ascii="Arial Rounded MT Bold" w:eastAsiaTheme="minorHAnsi" w:hAnsi="Arial Rounded MT Bold"/>
          <w:sz w:val="20"/>
          <w:szCs w:val="20"/>
        </w:rPr>
      </w:pPr>
      <w:r w:rsidRPr="00A84AC9">
        <w:rPr>
          <w:rFonts w:ascii="Arial Rounded MT Bold" w:eastAsiaTheme="minorHAnsi" w:hAnsi="Arial Rounded MT Bold"/>
          <w:b/>
        </w:rPr>
        <w:t xml:space="preserve">Male Involvement </w:t>
      </w:r>
      <w:r w:rsidRPr="00940C0A">
        <w:rPr>
          <w:rFonts w:ascii="Arial Rounded MT Bold" w:eastAsiaTheme="minorHAnsi" w:hAnsi="Arial Rounded MT Bold"/>
          <w:sz w:val="20"/>
          <w:szCs w:val="20"/>
        </w:rPr>
        <w:t xml:space="preserve">is supported and highly encouraged at Early Head Start. Through FATHERS MOVING FORWARD, our Program Director and Health/Disabilities Coordinator have engaged about a dozen other </w:t>
      </w:r>
      <w:r w:rsidRPr="00940C0A">
        <w:rPr>
          <w:rFonts w:ascii="Arial Rounded MT Bold" w:eastAsiaTheme="minorHAnsi" w:hAnsi="Arial Rounded MT Bold"/>
          <w:sz w:val="20"/>
          <w:szCs w:val="20"/>
        </w:rPr>
        <w:lastRenderedPageBreak/>
        <w:t>agencies in the Dona Ana County to support fathers in our community.</w:t>
      </w:r>
      <w:r w:rsidR="004E128C" w:rsidRPr="00940C0A">
        <w:rPr>
          <w:rFonts w:ascii="Arial Rounded MT Bold" w:eastAsiaTheme="minorHAnsi" w:hAnsi="Arial Rounded MT Bold"/>
          <w:sz w:val="20"/>
          <w:szCs w:val="20"/>
        </w:rPr>
        <w:t xml:space="preserve">  The team hosts an annual event called Dad’s Day Out to</w:t>
      </w:r>
      <w:r w:rsidRPr="00940C0A">
        <w:rPr>
          <w:rFonts w:ascii="Arial Rounded MT Bold" w:eastAsiaTheme="minorHAnsi" w:hAnsi="Arial Rounded MT Bold"/>
          <w:sz w:val="20"/>
          <w:szCs w:val="20"/>
        </w:rPr>
        <w:t xml:space="preserve"> celebrate Dads and their families.</w:t>
      </w:r>
      <w:r w:rsidR="004E128C" w:rsidRPr="00940C0A">
        <w:rPr>
          <w:rFonts w:ascii="Arial Rounded MT Bold" w:eastAsiaTheme="minorHAnsi" w:hAnsi="Arial Rounded MT Bold"/>
          <w:sz w:val="20"/>
          <w:szCs w:val="20"/>
        </w:rPr>
        <w:t xml:space="preserve"> Unfortunately, due to the COVID 19 Pandemic we were not able to host the event this year. </w:t>
      </w:r>
      <w:r w:rsidRPr="00940C0A">
        <w:rPr>
          <w:rFonts w:ascii="Arial Rounded MT Bold" w:eastAsiaTheme="minorHAnsi" w:hAnsi="Arial Rounded MT Bold"/>
          <w:sz w:val="20"/>
          <w:szCs w:val="20"/>
        </w:rPr>
        <w:t xml:space="preserve"> Father’s Moving Forward also provides an annual training to providers in the community, to strengthen services to Fathers.  They envision building momentum as a team, to raise awareness for </w:t>
      </w:r>
      <w:r w:rsidR="004E128C" w:rsidRPr="00940C0A">
        <w:rPr>
          <w:rFonts w:ascii="Arial Rounded MT Bold" w:eastAsiaTheme="minorHAnsi" w:hAnsi="Arial Rounded MT Bold"/>
          <w:sz w:val="20"/>
          <w:szCs w:val="20"/>
        </w:rPr>
        <w:t xml:space="preserve">father involvement. </w:t>
      </w:r>
    </w:p>
    <w:p w:rsidR="00385442" w:rsidRPr="00A84AC9" w:rsidRDefault="00385442" w:rsidP="00385442">
      <w:pPr>
        <w:spacing w:after="0"/>
        <w:rPr>
          <w:rFonts w:ascii="Arial Rounded MT Bold" w:eastAsiaTheme="minorHAnsi" w:hAnsi="Arial Rounded MT Bold"/>
        </w:rPr>
      </w:pPr>
    </w:p>
    <w:p w:rsidR="00385442" w:rsidRPr="00C7505C" w:rsidRDefault="00385442" w:rsidP="00385442">
      <w:pPr>
        <w:spacing w:after="0"/>
        <w:rPr>
          <w:rFonts w:ascii="Arial Rounded MT Bold" w:eastAsiaTheme="minorHAnsi" w:hAnsi="Arial Rounded MT Bold"/>
          <w:sz w:val="20"/>
          <w:szCs w:val="20"/>
        </w:rPr>
      </w:pPr>
      <w:r w:rsidRPr="00C7505C">
        <w:rPr>
          <w:rFonts w:ascii="Arial Rounded MT Bold" w:eastAsiaTheme="minorHAnsi" w:hAnsi="Arial Rounded MT Bold"/>
          <w:sz w:val="20"/>
          <w:szCs w:val="20"/>
        </w:rPr>
        <w:t xml:space="preserve">Early Head Start received </w:t>
      </w:r>
      <w:r w:rsidRPr="00C7505C">
        <w:rPr>
          <w:rFonts w:ascii="Arial Rounded MT Bold" w:hAnsi="Arial Rounded MT Bold"/>
          <w:sz w:val="20"/>
          <w:szCs w:val="20"/>
        </w:rPr>
        <w:t>$</w:t>
      </w:r>
      <w:r w:rsidR="00F0391E" w:rsidRPr="00C7505C">
        <w:rPr>
          <w:rFonts w:ascii="Arial Rounded MT Bold" w:hAnsi="Arial Rounded MT Bold"/>
          <w:sz w:val="20"/>
          <w:szCs w:val="20"/>
        </w:rPr>
        <w:t>528,289</w:t>
      </w:r>
      <w:r w:rsidRPr="00C7505C">
        <w:rPr>
          <w:rFonts w:ascii="Arial Rounded MT Bold" w:eastAsiaTheme="minorHAnsi" w:hAnsi="Arial Rounded MT Bold"/>
          <w:sz w:val="20"/>
          <w:szCs w:val="20"/>
        </w:rPr>
        <w:t xml:space="preserve"> in in-kind contributions from the volunteer efforts of parents, students, NMSU, service providers, and our early intervention practitioners.</w:t>
      </w:r>
    </w:p>
    <w:p w:rsidR="00385442" w:rsidRPr="00385442" w:rsidRDefault="00385442" w:rsidP="00385442">
      <w:pPr>
        <w:spacing w:after="0"/>
        <w:rPr>
          <w:rFonts w:ascii="Arial Rounded MT Bold" w:eastAsiaTheme="minorHAnsi" w:hAnsi="Arial Rounded MT Bold"/>
          <w:highlight w:val="yellow"/>
        </w:rPr>
      </w:pPr>
    </w:p>
    <w:p w:rsidR="00385442" w:rsidRPr="00D84503" w:rsidRDefault="00385442" w:rsidP="00385442">
      <w:pPr>
        <w:spacing w:after="0"/>
        <w:jc w:val="center"/>
        <w:rPr>
          <w:rFonts w:ascii="Arial Rounded MT Bold" w:eastAsiaTheme="minorHAnsi" w:hAnsi="Arial Rounded MT Bold"/>
          <w:sz w:val="28"/>
          <w:szCs w:val="28"/>
          <w:u w:val="single"/>
        </w:rPr>
      </w:pPr>
      <w:r w:rsidRPr="00D84503">
        <w:rPr>
          <w:rFonts w:ascii="Arial Rounded MT Bold" w:eastAsiaTheme="minorHAnsi" w:hAnsi="Arial Rounded MT Bold"/>
          <w:sz w:val="28"/>
          <w:szCs w:val="28"/>
          <w:u w:val="single"/>
        </w:rPr>
        <w:t>Community Collaboration</w:t>
      </w:r>
    </w:p>
    <w:p w:rsidR="00385442" w:rsidRPr="00385442" w:rsidRDefault="00385442" w:rsidP="00385442">
      <w:pPr>
        <w:spacing w:after="0"/>
        <w:rPr>
          <w:rFonts w:ascii="Arial Rounded MT Bold" w:eastAsiaTheme="minorHAnsi" w:hAnsi="Arial Rounded MT Bold"/>
          <w:highlight w:val="yellow"/>
        </w:rPr>
      </w:pPr>
    </w:p>
    <w:p w:rsidR="00D84503" w:rsidRPr="00C7505C" w:rsidRDefault="00385442" w:rsidP="00D84503">
      <w:pPr>
        <w:spacing w:after="0"/>
        <w:rPr>
          <w:rFonts w:ascii="Arial Rounded MT Bold" w:eastAsiaTheme="minorHAnsi" w:hAnsi="Arial Rounded MT Bold"/>
          <w:sz w:val="20"/>
          <w:szCs w:val="20"/>
        </w:rPr>
      </w:pPr>
      <w:r w:rsidRPr="00A84AC9">
        <w:rPr>
          <w:rFonts w:ascii="Arial Rounded MT Bold" w:eastAsiaTheme="minorHAnsi" w:hAnsi="Arial Rounded MT Bold"/>
          <w:u w:val="single"/>
        </w:rPr>
        <w:t>The Transition Collaboration Team</w:t>
      </w:r>
      <w:r w:rsidRPr="00A84AC9">
        <w:rPr>
          <w:rFonts w:ascii="Arial Rounded MT Bold" w:eastAsiaTheme="minorHAnsi" w:hAnsi="Arial Rounded MT Bold"/>
        </w:rPr>
        <w:t xml:space="preserve"> </w:t>
      </w:r>
      <w:r w:rsidR="00D84503" w:rsidRPr="00C7505C">
        <w:rPr>
          <w:rFonts w:ascii="Arial Rounded MT Bold" w:eastAsiaTheme="minorHAnsi" w:hAnsi="Arial Rounded MT Bold"/>
          <w:sz w:val="20"/>
          <w:szCs w:val="20"/>
        </w:rPr>
        <w:t xml:space="preserve">was formed to ensure that the transition for our children with disabilities from Early Intervention programs into their next educational placement is a smooth one for families. We collaborate with Las Cruces Public Schools (DD Preschool), NM School for the Deaf, NM School for the Blind and Visually Impaired, all 3 early intervention agencies, LCPS and DAC Head Start programs and Link to Literacy with LCPS. </w:t>
      </w:r>
    </w:p>
    <w:p w:rsidR="00385442" w:rsidRPr="00385442" w:rsidRDefault="00385442" w:rsidP="00385442">
      <w:pPr>
        <w:spacing w:after="0"/>
        <w:rPr>
          <w:rFonts w:ascii="Arial Rounded MT Bold" w:eastAsiaTheme="minorHAnsi" w:hAnsi="Arial Rounded MT Bold"/>
          <w:highlight w:val="yellow"/>
        </w:rPr>
      </w:pPr>
    </w:p>
    <w:p w:rsidR="00385442" w:rsidRPr="00C7505C" w:rsidRDefault="00385442" w:rsidP="00385442">
      <w:pPr>
        <w:spacing w:after="0"/>
        <w:rPr>
          <w:rFonts w:ascii="Arial Rounded MT Bold" w:eastAsiaTheme="minorHAnsi" w:hAnsi="Arial Rounded MT Bold"/>
          <w:sz w:val="20"/>
          <w:szCs w:val="20"/>
        </w:rPr>
      </w:pPr>
      <w:r w:rsidRPr="00A84AC9">
        <w:rPr>
          <w:rFonts w:ascii="Arial Rounded MT Bold" w:eastAsiaTheme="minorHAnsi" w:hAnsi="Arial Rounded MT Bold"/>
          <w:u w:val="single"/>
        </w:rPr>
        <w:t xml:space="preserve">Health Advisory Committee </w:t>
      </w:r>
      <w:r w:rsidRPr="00C7505C">
        <w:rPr>
          <w:rFonts w:ascii="Arial Rounded MT Bold" w:eastAsiaTheme="minorHAnsi" w:hAnsi="Arial Rounded MT Bold"/>
          <w:sz w:val="20"/>
          <w:szCs w:val="20"/>
        </w:rPr>
        <w:t>was formed this year to review program policies related to Mental Health, Health, Nutrition, Oral Health, and Wellness.  Representatives from each of the above meet quarterly to provide valuable input on new and renewed Health policies.</w:t>
      </w:r>
    </w:p>
    <w:p w:rsidR="00385442" w:rsidRPr="00A84AC9" w:rsidRDefault="00385442" w:rsidP="00385442">
      <w:pPr>
        <w:spacing w:after="0"/>
        <w:rPr>
          <w:rFonts w:ascii="Arial Rounded MT Bold" w:eastAsiaTheme="minorHAnsi" w:hAnsi="Arial Rounded MT Bold"/>
        </w:rPr>
      </w:pPr>
    </w:p>
    <w:p w:rsidR="00A3487B" w:rsidRPr="00C7505C" w:rsidRDefault="00385442" w:rsidP="00A3487B">
      <w:pPr>
        <w:pStyle w:val="xmsonormal"/>
        <w:shd w:val="clear" w:color="auto" w:fill="FFFFFF"/>
        <w:rPr>
          <w:color w:val="201F1E"/>
          <w:sz w:val="20"/>
          <w:szCs w:val="20"/>
        </w:rPr>
      </w:pPr>
      <w:r w:rsidRPr="00A3487B">
        <w:rPr>
          <w:rFonts w:ascii="Arial Rounded MT Bold" w:hAnsi="Arial Rounded MT Bold"/>
          <w:u w:val="single"/>
        </w:rPr>
        <w:t>SUCCESS Partnership</w:t>
      </w:r>
      <w:r w:rsidRPr="00A3487B">
        <w:rPr>
          <w:rFonts w:ascii="Arial Rounded MT Bold" w:hAnsi="Arial Rounded MT Bold"/>
        </w:rPr>
        <w:t xml:space="preserve"> </w:t>
      </w:r>
      <w:r w:rsidR="00A3487B" w:rsidRPr="00C7505C">
        <w:rPr>
          <w:rFonts w:ascii="Arial Rounded MT Bold" w:hAnsi="Arial Rounded MT Bold"/>
          <w:color w:val="000000"/>
          <w:sz w:val="20"/>
          <w:szCs w:val="20"/>
          <w:shd w:val="clear" w:color="auto" w:fill="FFFFFF"/>
        </w:rPr>
        <w:t>is an education initiative founded in 2013, supported by four backbone organizations, Community</w:t>
      </w:r>
      <w:r w:rsidR="00290879" w:rsidRPr="00C7505C">
        <w:rPr>
          <w:rFonts w:ascii="Arial Rounded MT Bold" w:hAnsi="Arial Rounded MT Bold"/>
          <w:color w:val="000000"/>
          <w:sz w:val="20"/>
          <w:szCs w:val="20"/>
          <w:shd w:val="clear" w:color="auto" w:fill="FFFFFF"/>
        </w:rPr>
        <w:t xml:space="preserve"> Action Agency of Southern NM, </w:t>
      </w:r>
      <w:r w:rsidR="00A3487B" w:rsidRPr="00C7505C">
        <w:rPr>
          <w:rFonts w:ascii="Arial Rounded MT Bold" w:hAnsi="Arial Rounded MT Bold"/>
          <w:color w:val="000000"/>
          <w:sz w:val="20"/>
          <w:szCs w:val="20"/>
          <w:shd w:val="clear" w:color="auto" w:fill="FFFFFF"/>
        </w:rPr>
        <w:t xml:space="preserve">LCDF Early Head Start, </w:t>
      </w:r>
      <w:proofErr w:type="spellStart"/>
      <w:r w:rsidR="00A3487B" w:rsidRPr="00C7505C">
        <w:rPr>
          <w:rFonts w:ascii="Arial Rounded MT Bold" w:hAnsi="Arial Rounded MT Bold"/>
          <w:color w:val="000000"/>
          <w:sz w:val="20"/>
          <w:szCs w:val="20"/>
          <w:shd w:val="clear" w:color="auto" w:fill="FFFFFF"/>
        </w:rPr>
        <w:t>Ngage</w:t>
      </w:r>
      <w:proofErr w:type="spellEnd"/>
      <w:r w:rsidR="00A3487B" w:rsidRPr="00C7505C">
        <w:rPr>
          <w:rFonts w:ascii="Arial Rounded MT Bold" w:hAnsi="Arial Rounded MT Bold"/>
          <w:color w:val="000000"/>
          <w:sz w:val="20"/>
          <w:szCs w:val="20"/>
          <w:shd w:val="clear" w:color="auto" w:fill="FFFFFF"/>
        </w:rPr>
        <w:t xml:space="preserve"> NM, and NMSU Center for Community Analysis.  The partnership consists of cross-sector organizations dedicated to increasing educational outcomes from prenatal to career. The early childhood coalition is a branch of the SUCCESS partnership, and its’s focus is on increasing access to quality early childhood and workforce development. The partnership utilizes collective impact as a framework in transforming education in our community.</w:t>
      </w:r>
    </w:p>
    <w:p w:rsidR="00A3487B" w:rsidRDefault="00A3487B" w:rsidP="00A3487B">
      <w:pPr>
        <w:pStyle w:val="xmsonormal"/>
        <w:shd w:val="clear" w:color="auto" w:fill="FFFFFF"/>
        <w:rPr>
          <w:color w:val="201F1E"/>
        </w:rPr>
      </w:pPr>
      <w:r>
        <w:rPr>
          <w:color w:val="201F1E"/>
        </w:rPr>
        <w:t> </w:t>
      </w:r>
    </w:p>
    <w:p w:rsidR="00385442" w:rsidRPr="00C7505C" w:rsidRDefault="00A3487B" w:rsidP="00C7505C">
      <w:pPr>
        <w:rPr>
          <w:rFonts w:ascii="Arial Rounded MT Bold" w:eastAsia="Times New Roman" w:hAnsi="Arial Rounded MT Bold"/>
          <w:color w:val="000000"/>
          <w:sz w:val="20"/>
          <w:szCs w:val="20"/>
        </w:rPr>
      </w:pPr>
      <w:r w:rsidRPr="00C7505C">
        <w:rPr>
          <w:rFonts w:ascii="Arial Rounded MT Bold" w:eastAsia="Times New Roman" w:hAnsi="Arial Rounded MT Bold"/>
          <w:color w:val="000000"/>
          <w:sz w:val="20"/>
          <w:szCs w:val="20"/>
        </w:rPr>
        <w:t xml:space="preserve">La </w:t>
      </w:r>
      <w:proofErr w:type="spellStart"/>
      <w:r w:rsidRPr="00C7505C">
        <w:rPr>
          <w:rFonts w:ascii="Arial Rounded MT Bold" w:eastAsia="Times New Roman" w:hAnsi="Arial Rounded MT Bold"/>
          <w:color w:val="000000"/>
          <w:sz w:val="20"/>
          <w:szCs w:val="20"/>
        </w:rPr>
        <w:t>Clinica</w:t>
      </w:r>
      <w:proofErr w:type="spellEnd"/>
      <w:r w:rsidRPr="00C7505C">
        <w:rPr>
          <w:rFonts w:ascii="Arial Rounded MT Bold" w:eastAsia="Times New Roman" w:hAnsi="Arial Rounded MT Bold"/>
          <w:color w:val="000000"/>
          <w:sz w:val="20"/>
          <w:szCs w:val="20"/>
        </w:rPr>
        <w:t xml:space="preserve"> de </w:t>
      </w:r>
      <w:proofErr w:type="spellStart"/>
      <w:r w:rsidRPr="00C7505C">
        <w:rPr>
          <w:rFonts w:ascii="Arial Rounded MT Bold" w:eastAsia="Times New Roman" w:hAnsi="Arial Rounded MT Bold"/>
          <w:color w:val="000000"/>
          <w:sz w:val="20"/>
          <w:szCs w:val="20"/>
        </w:rPr>
        <w:t>Familia</w:t>
      </w:r>
      <w:proofErr w:type="spellEnd"/>
      <w:r w:rsidRPr="00C7505C">
        <w:rPr>
          <w:rFonts w:ascii="Arial Rounded MT Bold" w:eastAsia="Times New Roman" w:hAnsi="Arial Rounded MT Bold"/>
          <w:color w:val="000000"/>
          <w:sz w:val="20"/>
          <w:szCs w:val="20"/>
        </w:rPr>
        <w:t xml:space="preserve"> Early Head Start houses the Doña Ana County Early Childhood Education (ECE) Coalition. Over 60 ECE leaders, parents, childcare providers, and community leaders formed the Coalition in 2014 to improve children's lives from ages 0-8. The ECE Coalition is committed to three overarching goals; children are born into healthy homes, children are ready for school, and the early childhood workforce is supported. </w:t>
      </w:r>
    </w:p>
    <w:p w:rsidR="00385442" w:rsidRPr="000A17AC" w:rsidRDefault="00385442" w:rsidP="00385442">
      <w:pPr>
        <w:jc w:val="center"/>
        <w:rPr>
          <w:rFonts w:ascii="Arial Rounded MT Bold" w:eastAsiaTheme="minorHAnsi" w:hAnsi="Arial Rounded MT Bold"/>
          <w:sz w:val="28"/>
          <w:szCs w:val="28"/>
        </w:rPr>
      </w:pPr>
      <w:r w:rsidRPr="000A17AC">
        <w:rPr>
          <w:rFonts w:ascii="Arial Rounded MT Bold" w:eastAsiaTheme="minorHAnsi" w:hAnsi="Arial Rounded MT Bold"/>
          <w:sz w:val="28"/>
          <w:szCs w:val="28"/>
          <w:u w:val="single"/>
        </w:rPr>
        <w:t>EDUCATION</w:t>
      </w:r>
    </w:p>
    <w:p w:rsidR="00385442" w:rsidRPr="00C7505C" w:rsidRDefault="00385442" w:rsidP="00385442">
      <w:pPr>
        <w:spacing w:after="0"/>
        <w:rPr>
          <w:rFonts w:ascii="Arial Rounded MT Bold" w:eastAsiaTheme="minorHAnsi" w:hAnsi="Arial Rounded MT Bold"/>
          <w:sz w:val="20"/>
          <w:szCs w:val="20"/>
        </w:rPr>
      </w:pPr>
      <w:r w:rsidRPr="00C7505C">
        <w:rPr>
          <w:rFonts w:ascii="Arial Rounded MT Bold" w:eastAsiaTheme="minorHAnsi" w:hAnsi="Arial Rounded MT Bold"/>
          <w:sz w:val="20"/>
          <w:szCs w:val="20"/>
        </w:rPr>
        <w:t xml:space="preserve">LCDF and </w:t>
      </w:r>
      <w:r w:rsidR="00C7505C">
        <w:rPr>
          <w:rFonts w:ascii="Arial Rounded MT Bold" w:eastAsiaTheme="minorHAnsi" w:hAnsi="Arial Rounded MT Bold"/>
          <w:sz w:val="20"/>
          <w:szCs w:val="20"/>
        </w:rPr>
        <w:t>New Mexico Children First</w:t>
      </w:r>
      <w:r w:rsidRPr="00C7505C">
        <w:rPr>
          <w:rFonts w:ascii="Arial Rounded MT Bold" w:eastAsiaTheme="minorHAnsi" w:hAnsi="Arial Rounded MT Bold"/>
          <w:sz w:val="20"/>
          <w:szCs w:val="20"/>
        </w:rPr>
        <w:t xml:space="preserve"> Early Head Start utilize the Creative Curriculum because it emphasizes individualization for every enrolled child. In addition, our program has developed School Readiness, Parent and Program Goals to ensure that the children and families we serve receive the necessary skills and knowledge to be successful learners once the children reach school-age. Because the children we serve are so young, our emphasis is on developing secure relationships, learning through play and providing experiences that support the development of characteristics like persistence and resilience.</w:t>
      </w:r>
    </w:p>
    <w:p w:rsidR="000123E8" w:rsidRPr="00C7505C" w:rsidRDefault="000123E8" w:rsidP="000123E8">
      <w:pPr>
        <w:rPr>
          <w:rFonts w:ascii="Arial Rounded MT Bold" w:hAnsi="Arial Rounded MT Bold"/>
          <w:sz w:val="20"/>
          <w:szCs w:val="20"/>
        </w:rPr>
      </w:pPr>
    </w:p>
    <w:p w:rsidR="000123E8" w:rsidRPr="00C7505C" w:rsidRDefault="000123E8" w:rsidP="000123E8">
      <w:pPr>
        <w:rPr>
          <w:rFonts w:ascii="Arial Rounded MT Bold" w:hAnsi="Arial Rounded MT Bold"/>
          <w:sz w:val="20"/>
          <w:szCs w:val="20"/>
        </w:rPr>
      </w:pPr>
      <w:r w:rsidRPr="00C7505C">
        <w:rPr>
          <w:rFonts w:ascii="Arial Rounded MT Bold" w:hAnsi="Arial Rounded MT Bold"/>
          <w:sz w:val="20"/>
          <w:szCs w:val="20"/>
        </w:rPr>
        <w:t xml:space="preserve">Home Visitors conduct 1 ½ hour weekly visits with each enrolled family. Socialization activities are planned twice a month for parents and children to interact both in our facility and out in the community. Center Based Teachers conduct 2 home visits and 2 parent conferences per year. Parent Committee meets monthly and provides learning opportunities on a variety of topics. </w:t>
      </w:r>
    </w:p>
    <w:p w:rsidR="00F0391E" w:rsidRDefault="000A17AC" w:rsidP="000123E8">
      <w:pPr>
        <w:rPr>
          <w:rFonts w:ascii="Arial Rounded MT Bold" w:eastAsiaTheme="minorHAnsi" w:hAnsi="Arial Rounded MT Bold"/>
          <w:sz w:val="20"/>
          <w:szCs w:val="20"/>
        </w:rPr>
      </w:pPr>
      <w:r w:rsidRPr="00D84503">
        <w:rPr>
          <w:rFonts w:ascii="Arial Rounded MT Bold" w:eastAsiaTheme="minorHAnsi" w:hAnsi="Arial Rounded MT Bold"/>
          <w:sz w:val="20"/>
          <w:szCs w:val="20"/>
        </w:rPr>
        <w:t xml:space="preserve">COVID 19- Modifications were made to our face-to-face </w:t>
      </w:r>
      <w:r>
        <w:rPr>
          <w:rFonts w:ascii="Arial Rounded MT Bold" w:eastAsiaTheme="minorHAnsi" w:hAnsi="Arial Rounded MT Bold"/>
          <w:sz w:val="20"/>
          <w:szCs w:val="20"/>
        </w:rPr>
        <w:t>for our Center and Home Base. We conducted virtual visits for all the families in our program.</w:t>
      </w:r>
    </w:p>
    <w:p w:rsidR="00C7505C" w:rsidRDefault="00C7505C" w:rsidP="000123E8">
      <w:pPr>
        <w:rPr>
          <w:rFonts w:ascii="Arial Rounded MT Bold" w:eastAsiaTheme="minorHAnsi" w:hAnsi="Arial Rounded MT Bold"/>
          <w:sz w:val="20"/>
          <w:szCs w:val="20"/>
        </w:rPr>
      </w:pPr>
    </w:p>
    <w:p w:rsidR="00C7505C" w:rsidRPr="000A17AC" w:rsidRDefault="00C7505C" w:rsidP="000123E8">
      <w:pPr>
        <w:rPr>
          <w:rFonts w:ascii="Arial Rounded MT Bold" w:eastAsiaTheme="minorHAnsi" w:hAnsi="Arial Rounded MT Bold"/>
          <w:sz w:val="20"/>
          <w:szCs w:val="20"/>
        </w:rPr>
      </w:pPr>
    </w:p>
    <w:p w:rsidR="00F0391E" w:rsidRPr="00F0391E" w:rsidRDefault="00F0391E" w:rsidP="00F0391E">
      <w:pPr>
        <w:jc w:val="center"/>
        <w:rPr>
          <w:rFonts w:ascii="Arial Rounded MT Bold" w:hAnsi="Arial Rounded MT Bold"/>
          <w:sz w:val="28"/>
          <w:szCs w:val="28"/>
          <w:u w:val="single"/>
        </w:rPr>
      </w:pPr>
      <w:r w:rsidRPr="00F0391E">
        <w:rPr>
          <w:rFonts w:ascii="Arial Rounded MT Bold" w:hAnsi="Arial Rounded MT Bold"/>
          <w:sz w:val="28"/>
          <w:szCs w:val="28"/>
          <w:u w:val="single"/>
        </w:rPr>
        <w:lastRenderedPageBreak/>
        <w:t>Financial Statement</w:t>
      </w:r>
    </w:p>
    <w:p w:rsidR="00F0391E" w:rsidRPr="00F0391E" w:rsidRDefault="00F0391E" w:rsidP="00F0391E">
      <w:pPr>
        <w:rPr>
          <w:rFonts w:ascii="Arial Rounded MT Bold" w:hAnsi="Arial Rounded MT Bold"/>
          <w:sz w:val="28"/>
          <w:szCs w:val="28"/>
          <w:u w:val="single"/>
        </w:rPr>
      </w:pPr>
      <w:r w:rsidRPr="00F0391E">
        <w:rPr>
          <w:rFonts w:ascii="Arial Rounded MT Bold" w:hAnsi="Arial Rounded MT Bold"/>
          <w:sz w:val="24"/>
          <w:szCs w:val="24"/>
        </w:rPr>
        <w:t xml:space="preserve">                        REVENUE</w:t>
      </w:r>
    </w:p>
    <w:tbl>
      <w:tblPr>
        <w:tblStyle w:val="TableGrid1"/>
        <w:tblW w:w="0" w:type="auto"/>
        <w:tblInd w:w="108" w:type="dxa"/>
        <w:tblLook w:val="04A0" w:firstRow="1" w:lastRow="0" w:firstColumn="1" w:lastColumn="0" w:noHBand="0" w:noVBand="1"/>
      </w:tblPr>
      <w:tblGrid>
        <w:gridCol w:w="3690"/>
        <w:gridCol w:w="1620"/>
      </w:tblGrid>
      <w:tr w:rsidR="00F0391E" w:rsidRPr="00F0391E" w:rsidTr="00F0391E">
        <w:tc>
          <w:tcPr>
            <w:tcW w:w="3690" w:type="dxa"/>
          </w:tcPr>
          <w:p w:rsidR="00F0391E" w:rsidRPr="00F0391E" w:rsidRDefault="00F0391E" w:rsidP="00F0391E">
            <w:pPr>
              <w:rPr>
                <w:rFonts w:ascii="Arial Rounded MT Bold" w:hAnsi="Arial Rounded MT Bold"/>
              </w:rPr>
            </w:pPr>
            <w:r w:rsidRPr="00F0391E">
              <w:rPr>
                <w:rFonts w:ascii="Arial Rounded MT Bold" w:hAnsi="Arial Rounded MT Bold"/>
              </w:rPr>
              <w:t xml:space="preserve">GRANTS &amp; CONTRATCTS </w:t>
            </w:r>
          </w:p>
        </w:tc>
        <w:tc>
          <w:tcPr>
            <w:tcW w:w="1620" w:type="dxa"/>
            <w:vAlign w:val="center"/>
          </w:tcPr>
          <w:p w:rsidR="00F0391E" w:rsidRPr="00F0391E" w:rsidRDefault="00856C6E" w:rsidP="00F0391E">
            <w:pPr>
              <w:rPr>
                <w:rFonts w:ascii="Arial Rounded MT Bold" w:hAnsi="Arial Rounded MT Bold"/>
              </w:rPr>
            </w:pPr>
            <w:r>
              <w:rPr>
                <w:rFonts w:ascii="Arial Rounded MT Bold" w:hAnsi="Arial Rounded MT Bold"/>
              </w:rPr>
              <w:t>$2,695,901</w:t>
            </w:r>
          </w:p>
        </w:tc>
      </w:tr>
      <w:tr w:rsidR="00F0391E" w:rsidRPr="00F0391E" w:rsidTr="00F0391E">
        <w:tc>
          <w:tcPr>
            <w:tcW w:w="3690" w:type="dxa"/>
          </w:tcPr>
          <w:p w:rsidR="00F0391E" w:rsidRPr="00F0391E" w:rsidRDefault="00F0391E" w:rsidP="00F0391E">
            <w:pPr>
              <w:rPr>
                <w:rFonts w:ascii="Arial Rounded MT Bold" w:hAnsi="Arial Rounded MT Bold"/>
              </w:rPr>
            </w:pPr>
            <w:r w:rsidRPr="00F0391E">
              <w:rPr>
                <w:rFonts w:ascii="Arial Rounded MT Bold" w:hAnsi="Arial Rounded MT Bold"/>
              </w:rPr>
              <w:t xml:space="preserve">DONATIONS &amp; IN KIND </w:t>
            </w:r>
          </w:p>
        </w:tc>
        <w:tc>
          <w:tcPr>
            <w:tcW w:w="1620" w:type="dxa"/>
            <w:vAlign w:val="center"/>
          </w:tcPr>
          <w:p w:rsidR="00F0391E" w:rsidRPr="00F0391E" w:rsidRDefault="00F0391E" w:rsidP="00F0391E">
            <w:pPr>
              <w:rPr>
                <w:rFonts w:ascii="Arial Rounded MT Bold" w:hAnsi="Arial Rounded MT Bold"/>
              </w:rPr>
            </w:pPr>
            <w:r w:rsidRPr="00F0391E">
              <w:rPr>
                <w:rFonts w:ascii="Arial Rounded MT Bold" w:hAnsi="Arial Rounded MT Bold"/>
              </w:rPr>
              <w:t>$</w:t>
            </w:r>
            <w:r w:rsidR="00856C6E">
              <w:rPr>
                <w:rFonts w:ascii="Arial Rounded MT Bold" w:hAnsi="Arial Rounded MT Bold"/>
              </w:rPr>
              <w:t>528,289</w:t>
            </w:r>
          </w:p>
        </w:tc>
      </w:tr>
      <w:tr w:rsidR="00F0391E" w:rsidRPr="00F0391E" w:rsidTr="00F0391E">
        <w:tc>
          <w:tcPr>
            <w:tcW w:w="3690" w:type="dxa"/>
          </w:tcPr>
          <w:p w:rsidR="00F0391E" w:rsidRPr="00F0391E" w:rsidRDefault="00F0391E" w:rsidP="00F0391E">
            <w:pPr>
              <w:rPr>
                <w:rFonts w:ascii="Arial Rounded MT Bold" w:hAnsi="Arial Rounded MT Bold"/>
              </w:rPr>
            </w:pPr>
            <w:r w:rsidRPr="00F0391E">
              <w:rPr>
                <w:rFonts w:ascii="Arial Rounded MT Bold" w:hAnsi="Arial Rounded MT Bold"/>
              </w:rPr>
              <w:t xml:space="preserve">DONATIONS &amp; IN KIND OFFSET </w:t>
            </w:r>
          </w:p>
        </w:tc>
        <w:tc>
          <w:tcPr>
            <w:tcW w:w="1620" w:type="dxa"/>
            <w:vAlign w:val="center"/>
          </w:tcPr>
          <w:p w:rsidR="00F0391E" w:rsidRPr="00F0391E" w:rsidRDefault="00F0391E" w:rsidP="00F0391E">
            <w:pPr>
              <w:rPr>
                <w:rFonts w:ascii="Arial Rounded MT Bold" w:hAnsi="Arial Rounded MT Bold"/>
              </w:rPr>
            </w:pPr>
            <w:r w:rsidRPr="00F0391E">
              <w:rPr>
                <w:rFonts w:ascii="Arial Rounded MT Bold" w:hAnsi="Arial Rounded MT Bold"/>
                <w:color w:val="FF0000"/>
              </w:rPr>
              <w:t>($</w:t>
            </w:r>
            <w:r w:rsidR="00856C6E">
              <w:rPr>
                <w:rFonts w:ascii="Arial Rounded MT Bold" w:hAnsi="Arial Rounded MT Bold"/>
                <w:color w:val="FF0000"/>
              </w:rPr>
              <w:t>528,289</w:t>
            </w:r>
            <w:r w:rsidRPr="00F0391E">
              <w:rPr>
                <w:rFonts w:ascii="Arial Rounded MT Bold" w:hAnsi="Arial Rounded MT Bold"/>
                <w:color w:val="FF0000"/>
              </w:rPr>
              <w:t xml:space="preserve">)  </w:t>
            </w:r>
          </w:p>
        </w:tc>
      </w:tr>
      <w:tr w:rsidR="00F0391E" w:rsidRPr="00F0391E" w:rsidTr="00F0391E">
        <w:tc>
          <w:tcPr>
            <w:tcW w:w="3690" w:type="dxa"/>
          </w:tcPr>
          <w:p w:rsidR="00F0391E" w:rsidRPr="00F0391E" w:rsidRDefault="00F0391E" w:rsidP="00F0391E">
            <w:pPr>
              <w:rPr>
                <w:rFonts w:ascii="Arial Rounded MT Bold" w:hAnsi="Arial Rounded MT Bold"/>
              </w:rPr>
            </w:pPr>
            <w:r w:rsidRPr="00F0391E">
              <w:rPr>
                <w:rFonts w:ascii="Arial Rounded MT Bold" w:hAnsi="Arial Rounded MT Bold"/>
              </w:rPr>
              <w:t xml:space="preserve">TOTAL REVENUE </w:t>
            </w:r>
          </w:p>
        </w:tc>
        <w:tc>
          <w:tcPr>
            <w:tcW w:w="1620" w:type="dxa"/>
            <w:vAlign w:val="center"/>
          </w:tcPr>
          <w:p w:rsidR="00F0391E" w:rsidRPr="00F0391E" w:rsidRDefault="00856C6E" w:rsidP="00F0391E">
            <w:pPr>
              <w:rPr>
                <w:rFonts w:ascii="Arial Rounded MT Bold" w:hAnsi="Arial Rounded MT Bold"/>
              </w:rPr>
            </w:pPr>
            <w:r>
              <w:rPr>
                <w:rFonts w:ascii="Arial Rounded MT Bold" w:hAnsi="Arial Rounded MT Bold"/>
              </w:rPr>
              <w:t>$2,695,901</w:t>
            </w:r>
          </w:p>
        </w:tc>
      </w:tr>
    </w:tbl>
    <w:p w:rsidR="00F0391E" w:rsidRPr="00F0391E" w:rsidRDefault="00F0391E" w:rsidP="00F0391E">
      <w:pPr>
        <w:rPr>
          <w:rFonts w:ascii="Arial Rounded MT Bold" w:hAnsi="Arial Rounded MT Bold"/>
          <w:sz w:val="24"/>
          <w:szCs w:val="24"/>
          <w:highlight w:val="yellow"/>
        </w:rPr>
      </w:pPr>
    </w:p>
    <w:p w:rsidR="00F0391E" w:rsidRPr="00F0391E" w:rsidRDefault="00F0391E" w:rsidP="00F0391E">
      <w:pPr>
        <w:rPr>
          <w:rFonts w:ascii="Arial Rounded MT Bold" w:hAnsi="Arial Rounded MT Bold"/>
          <w:sz w:val="24"/>
          <w:szCs w:val="24"/>
        </w:rPr>
      </w:pPr>
      <w:r w:rsidRPr="00F0391E">
        <w:rPr>
          <w:rFonts w:ascii="Arial Rounded MT Bold" w:hAnsi="Arial Rounded MT Bold"/>
          <w:sz w:val="24"/>
          <w:szCs w:val="24"/>
        </w:rPr>
        <w:t xml:space="preserve">             COSTS &amp; EXPENSES </w:t>
      </w:r>
    </w:p>
    <w:tbl>
      <w:tblPr>
        <w:tblStyle w:val="TableGrid2"/>
        <w:tblW w:w="0" w:type="auto"/>
        <w:tblInd w:w="108" w:type="dxa"/>
        <w:tblLook w:val="04A0" w:firstRow="1" w:lastRow="0" w:firstColumn="1" w:lastColumn="0" w:noHBand="0" w:noVBand="1"/>
      </w:tblPr>
      <w:tblGrid>
        <w:gridCol w:w="3690"/>
        <w:gridCol w:w="1620"/>
      </w:tblGrid>
      <w:tr w:rsidR="00F0391E" w:rsidRPr="00F0391E" w:rsidTr="00F0391E">
        <w:tc>
          <w:tcPr>
            <w:tcW w:w="3690" w:type="dxa"/>
          </w:tcPr>
          <w:p w:rsidR="00F0391E" w:rsidRPr="00F0391E" w:rsidRDefault="00F0391E" w:rsidP="00F0391E">
            <w:pPr>
              <w:rPr>
                <w:rFonts w:ascii="Arial Rounded MT Bold" w:hAnsi="Arial Rounded MT Bold"/>
              </w:rPr>
            </w:pPr>
            <w:r w:rsidRPr="00F0391E">
              <w:rPr>
                <w:rFonts w:ascii="Arial Rounded MT Bold" w:hAnsi="Arial Rounded MT Bold"/>
              </w:rPr>
              <w:t xml:space="preserve">EMPLOYEE EXPENSE </w:t>
            </w:r>
          </w:p>
        </w:tc>
        <w:tc>
          <w:tcPr>
            <w:tcW w:w="1620" w:type="dxa"/>
            <w:vAlign w:val="center"/>
          </w:tcPr>
          <w:p w:rsidR="00F0391E" w:rsidRPr="00F0391E" w:rsidRDefault="00856C6E" w:rsidP="00F0391E">
            <w:pPr>
              <w:rPr>
                <w:rFonts w:ascii="Arial Rounded MT Bold" w:hAnsi="Arial Rounded MT Bold"/>
              </w:rPr>
            </w:pPr>
            <w:r>
              <w:rPr>
                <w:rFonts w:ascii="Arial Rounded MT Bold" w:hAnsi="Arial Rounded MT Bold"/>
              </w:rPr>
              <w:t>$1,494,254</w:t>
            </w:r>
          </w:p>
        </w:tc>
      </w:tr>
      <w:tr w:rsidR="00F0391E" w:rsidRPr="00F0391E" w:rsidTr="00F0391E">
        <w:tc>
          <w:tcPr>
            <w:tcW w:w="3690" w:type="dxa"/>
          </w:tcPr>
          <w:p w:rsidR="00F0391E" w:rsidRPr="00F0391E" w:rsidRDefault="00F0391E" w:rsidP="00F0391E">
            <w:pPr>
              <w:rPr>
                <w:rFonts w:ascii="Arial Rounded MT Bold" w:hAnsi="Arial Rounded MT Bold"/>
              </w:rPr>
            </w:pPr>
            <w:r w:rsidRPr="00F0391E">
              <w:rPr>
                <w:rFonts w:ascii="Arial Rounded MT Bold" w:hAnsi="Arial Rounded MT Bold"/>
              </w:rPr>
              <w:t>CONTRACT SERVICES</w:t>
            </w:r>
          </w:p>
        </w:tc>
        <w:tc>
          <w:tcPr>
            <w:tcW w:w="1620" w:type="dxa"/>
            <w:vAlign w:val="center"/>
          </w:tcPr>
          <w:p w:rsidR="00F0391E" w:rsidRPr="00F0391E" w:rsidRDefault="00856C6E" w:rsidP="00F0391E">
            <w:pPr>
              <w:rPr>
                <w:rFonts w:ascii="Arial Rounded MT Bold" w:hAnsi="Arial Rounded MT Bold"/>
              </w:rPr>
            </w:pPr>
            <w:r>
              <w:rPr>
                <w:rFonts w:ascii="Arial Rounded MT Bold" w:hAnsi="Arial Rounded MT Bold"/>
              </w:rPr>
              <w:t>$704,832</w:t>
            </w:r>
          </w:p>
        </w:tc>
      </w:tr>
      <w:tr w:rsidR="00F0391E" w:rsidRPr="00F0391E" w:rsidTr="00F0391E">
        <w:tc>
          <w:tcPr>
            <w:tcW w:w="3690" w:type="dxa"/>
          </w:tcPr>
          <w:p w:rsidR="00F0391E" w:rsidRPr="00F0391E" w:rsidRDefault="00F0391E" w:rsidP="00F0391E">
            <w:pPr>
              <w:rPr>
                <w:rFonts w:ascii="Arial Rounded MT Bold" w:hAnsi="Arial Rounded MT Bold"/>
              </w:rPr>
            </w:pPr>
            <w:r w:rsidRPr="00F0391E">
              <w:rPr>
                <w:rFonts w:ascii="Arial Rounded MT Bold" w:hAnsi="Arial Rounded MT Bold"/>
              </w:rPr>
              <w:t>SUPPLIES</w:t>
            </w:r>
          </w:p>
        </w:tc>
        <w:tc>
          <w:tcPr>
            <w:tcW w:w="1620" w:type="dxa"/>
            <w:vAlign w:val="center"/>
          </w:tcPr>
          <w:p w:rsidR="00856C6E" w:rsidRPr="00F0391E" w:rsidRDefault="00F0391E" w:rsidP="00F0391E">
            <w:pPr>
              <w:rPr>
                <w:rFonts w:ascii="Arial Rounded MT Bold" w:hAnsi="Arial Rounded MT Bold"/>
              </w:rPr>
            </w:pPr>
            <w:r w:rsidRPr="00F0391E">
              <w:rPr>
                <w:rFonts w:ascii="Arial Rounded MT Bold" w:hAnsi="Arial Rounded MT Bold"/>
              </w:rPr>
              <w:t>$</w:t>
            </w:r>
            <w:r w:rsidR="00856C6E">
              <w:rPr>
                <w:rFonts w:ascii="Arial Rounded MT Bold" w:hAnsi="Arial Rounded MT Bold"/>
              </w:rPr>
              <w:t>81,003</w:t>
            </w:r>
          </w:p>
        </w:tc>
      </w:tr>
      <w:tr w:rsidR="00F0391E" w:rsidRPr="00F0391E" w:rsidTr="00F0391E">
        <w:tc>
          <w:tcPr>
            <w:tcW w:w="3690" w:type="dxa"/>
          </w:tcPr>
          <w:p w:rsidR="00F0391E" w:rsidRPr="00F0391E" w:rsidRDefault="00F0391E" w:rsidP="00F0391E">
            <w:pPr>
              <w:rPr>
                <w:rFonts w:ascii="Arial Rounded MT Bold" w:hAnsi="Arial Rounded MT Bold"/>
              </w:rPr>
            </w:pPr>
            <w:r w:rsidRPr="00F0391E">
              <w:rPr>
                <w:rFonts w:ascii="Arial Rounded MT Bold" w:hAnsi="Arial Rounded MT Bold"/>
              </w:rPr>
              <w:t>INSURANCE</w:t>
            </w:r>
          </w:p>
        </w:tc>
        <w:tc>
          <w:tcPr>
            <w:tcW w:w="1620" w:type="dxa"/>
            <w:vAlign w:val="center"/>
          </w:tcPr>
          <w:p w:rsidR="00F0391E" w:rsidRPr="00F0391E" w:rsidRDefault="00856C6E" w:rsidP="00F0391E">
            <w:pPr>
              <w:rPr>
                <w:rFonts w:ascii="Arial Rounded MT Bold" w:hAnsi="Arial Rounded MT Bold"/>
              </w:rPr>
            </w:pPr>
            <w:r>
              <w:rPr>
                <w:rFonts w:ascii="Arial Rounded MT Bold" w:hAnsi="Arial Rounded MT Bold"/>
              </w:rPr>
              <w:t>$27,886</w:t>
            </w:r>
          </w:p>
        </w:tc>
      </w:tr>
      <w:tr w:rsidR="00F0391E" w:rsidRPr="00F0391E" w:rsidTr="00F0391E">
        <w:tc>
          <w:tcPr>
            <w:tcW w:w="3690" w:type="dxa"/>
          </w:tcPr>
          <w:p w:rsidR="00F0391E" w:rsidRPr="00F0391E" w:rsidRDefault="00F0391E" w:rsidP="00F0391E">
            <w:pPr>
              <w:rPr>
                <w:rFonts w:ascii="Arial Rounded MT Bold" w:hAnsi="Arial Rounded MT Bold"/>
              </w:rPr>
            </w:pPr>
            <w:r w:rsidRPr="00F0391E">
              <w:rPr>
                <w:rFonts w:ascii="Arial Rounded MT Bold" w:hAnsi="Arial Rounded MT Bold"/>
              </w:rPr>
              <w:t>FACILITY</w:t>
            </w:r>
          </w:p>
        </w:tc>
        <w:tc>
          <w:tcPr>
            <w:tcW w:w="1620" w:type="dxa"/>
            <w:vAlign w:val="center"/>
          </w:tcPr>
          <w:p w:rsidR="00F0391E" w:rsidRPr="00F0391E" w:rsidRDefault="00F0391E" w:rsidP="00856C6E">
            <w:pPr>
              <w:rPr>
                <w:rFonts w:ascii="Arial Rounded MT Bold" w:hAnsi="Arial Rounded MT Bold"/>
              </w:rPr>
            </w:pPr>
            <w:r w:rsidRPr="00F0391E">
              <w:rPr>
                <w:rFonts w:ascii="Arial Rounded MT Bold" w:hAnsi="Arial Rounded MT Bold"/>
              </w:rPr>
              <w:t>$1</w:t>
            </w:r>
            <w:r w:rsidR="00856C6E">
              <w:rPr>
                <w:rFonts w:ascii="Arial Rounded MT Bold" w:hAnsi="Arial Rounded MT Bold"/>
              </w:rPr>
              <w:t>22,438</w:t>
            </w:r>
          </w:p>
        </w:tc>
      </w:tr>
      <w:tr w:rsidR="00F0391E" w:rsidRPr="00F0391E" w:rsidTr="00F0391E">
        <w:tc>
          <w:tcPr>
            <w:tcW w:w="3690" w:type="dxa"/>
          </w:tcPr>
          <w:p w:rsidR="00F0391E" w:rsidRPr="00F0391E" w:rsidRDefault="00F0391E" w:rsidP="00F0391E">
            <w:pPr>
              <w:rPr>
                <w:rFonts w:ascii="Arial Rounded MT Bold" w:hAnsi="Arial Rounded MT Bold"/>
              </w:rPr>
            </w:pPr>
            <w:r w:rsidRPr="00F0391E">
              <w:rPr>
                <w:rFonts w:ascii="Arial Rounded MT Bold" w:hAnsi="Arial Rounded MT Bold"/>
              </w:rPr>
              <w:t>OFFICE EXPENSE</w:t>
            </w:r>
          </w:p>
        </w:tc>
        <w:tc>
          <w:tcPr>
            <w:tcW w:w="1620" w:type="dxa"/>
            <w:vAlign w:val="center"/>
          </w:tcPr>
          <w:p w:rsidR="00F0391E" w:rsidRPr="00F0391E" w:rsidRDefault="00856C6E" w:rsidP="00F0391E">
            <w:pPr>
              <w:rPr>
                <w:rFonts w:ascii="Arial Rounded MT Bold" w:hAnsi="Arial Rounded MT Bold"/>
              </w:rPr>
            </w:pPr>
            <w:r>
              <w:rPr>
                <w:rFonts w:ascii="Arial Rounded MT Bold" w:hAnsi="Arial Rounded MT Bold"/>
              </w:rPr>
              <w:t>$718</w:t>
            </w:r>
          </w:p>
        </w:tc>
      </w:tr>
      <w:tr w:rsidR="00F0391E" w:rsidRPr="00F0391E" w:rsidTr="00F0391E">
        <w:tc>
          <w:tcPr>
            <w:tcW w:w="3690" w:type="dxa"/>
          </w:tcPr>
          <w:p w:rsidR="00F0391E" w:rsidRPr="00F0391E" w:rsidRDefault="00F0391E" w:rsidP="00F0391E">
            <w:pPr>
              <w:rPr>
                <w:rFonts w:ascii="Arial Rounded MT Bold" w:hAnsi="Arial Rounded MT Bold"/>
              </w:rPr>
            </w:pPr>
            <w:r w:rsidRPr="00F0391E">
              <w:rPr>
                <w:rFonts w:ascii="Arial Rounded MT Bold" w:hAnsi="Arial Rounded MT Bold"/>
              </w:rPr>
              <w:t>DUES-LICENSES &amp; PUBLICATIONS</w:t>
            </w:r>
          </w:p>
        </w:tc>
        <w:tc>
          <w:tcPr>
            <w:tcW w:w="1620" w:type="dxa"/>
            <w:vAlign w:val="center"/>
          </w:tcPr>
          <w:p w:rsidR="00F0391E" w:rsidRPr="00F0391E" w:rsidRDefault="00F0391E" w:rsidP="00856C6E">
            <w:pPr>
              <w:rPr>
                <w:rFonts w:ascii="Arial Rounded MT Bold" w:hAnsi="Arial Rounded MT Bold"/>
              </w:rPr>
            </w:pPr>
            <w:r w:rsidRPr="00F0391E">
              <w:rPr>
                <w:rFonts w:ascii="Arial Rounded MT Bold" w:hAnsi="Arial Rounded MT Bold"/>
              </w:rPr>
              <w:t>$</w:t>
            </w:r>
            <w:r w:rsidR="00856C6E">
              <w:rPr>
                <w:rFonts w:ascii="Arial Rounded MT Bold" w:hAnsi="Arial Rounded MT Bold"/>
              </w:rPr>
              <w:t>732</w:t>
            </w:r>
          </w:p>
        </w:tc>
      </w:tr>
      <w:tr w:rsidR="00F0391E" w:rsidRPr="00F0391E" w:rsidTr="00F0391E">
        <w:tc>
          <w:tcPr>
            <w:tcW w:w="3690" w:type="dxa"/>
          </w:tcPr>
          <w:p w:rsidR="00F0391E" w:rsidRPr="00F0391E" w:rsidRDefault="00F0391E" w:rsidP="00F0391E">
            <w:pPr>
              <w:rPr>
                <w:rFonts w:ascii="Arial Rounded MT Bold" w:hAnsi="Arial Rounded MT Bold"/>
              </w:rPr>
            </w:pPr>
            <w:r w:rsidRPr="00F0391E">
              <w:rPr>
                <w:rFonts w:ascii="Arial Rounded MT Bold" w:hAnsi="Arial Rounded MT Bold"/>
              </w:rPr>
              <w:t xml:space="preserve">TRAVEL &amp; TRAINING EXPENSE </w:t>
            </w:r>
          </w:p>
        </w:tc>
        <w:tc>
          <w:tcPr>
            <w:tcW w:w="1620" w:type="dxa"/>
            <w:vAlign w:val="center"/>
          </w:tcPr>
          <w:p w:rsidR="00F0391E" w:rsidRPr="00F0391E" w:rsidRDefault="00F0391E" w:rsidP="00856C6E">
            <w:pPr>
              <w:rPr>
                <w:rFonts w:ascii="Arial Rounded MT Bold" w:hAnsi="Arial Rounded MT Bold"/>
              </w:rPr>
            </w:pPr>
            <w:r w:rsidRPr="00F0391E">
              <w:rPr>
                <w:rFonts w:ascii="Arial Rounded MT Bold" w:hAnsi="Arial Rounded MT Bold"/>
              </w:rPr>
              <w:t>$</w:t>
            </w:r>
            <w:r w:rsidR="00856C6E">
              <w:rPr>
                <w:rFonts w:ascii="Arial Rounded MT Bold" w:hAnsi="Arial Rounded MT Bold"/>
              </w:rPr>
              <w:t>46,898</w:t>
            </w:r>
          </w:p>
        </w:tc>
      </w:tr>
      <w:tr w:rsidR="00F0391E" w:rsidRPr="00F0391E" w:rsidTr="00F0391E">
        <w:tc>
          <w:tcPr>
            <w:tcW w:w="3690" w:type="dxa"/>
          </w:tcPr>
          <w:p w:rsidR="00F0391E" w:rsidRPr="00F0391E" w:rsidRDefault="00F0391E" w:rsidP="00F0391E">
            <w:pPr>
              <w:rPr>
                <w:rFonts w:ascii="Arial Rounded MT Bold" w:hAnsi="Arial Rounded MT Bold"/>
              </w:rPr>
            </w:pPr>
            <w:r w:rsidRPr="00F0391E">
              <w:rPr>
                <w:rFonts w:ascii="Arial Rounded MT Bold" w:hAnsi="Arial Rounded MT Bold"/>
              </w:rPr>
              <w:t xml:space="preserve">INDIRECT </w:t>
            </w:r>
          </w:p>
        </w:tc>
        <w:tc>
          <w:tcPr>
            <w:tcW w:w="1620" w:type="dxa"/>
            <w:vAlign w:val="center"/>
          </w:tcPr>
          <w:p w:rsidR="00F0391E" w:rsidRPr="00F0391E" w:rsidRDefault="00F0391E" w:rsidP="00856C6E">
            <w:pPr>
              <w:rPr>
                <w:rFonts w:ascii="Arial Rounded MT Bold" w:hAnsi="Arial Rounded MT Bold"/>
              </w:rPr>
            </w:pPr>
            <w:r w:rsidRPr="00F0391E">
              <w:rPr>
                <w:rFonts w:ascii="Arial Rounded MT Bold" w:hAnsi="Arial Rounded MT Bold"/>
              </w:rPr>
              <w:t>$2</w:t>
            </w:r>
            <w:r w:rsidR="00856C6E">
              <w:rPr>
                <w:rFonts w:ascii="Arial Rounded MT Bold" w:hAnsi="Arial Rounded MT Bold"/>
              </w:rPr>
              <w:t>17,140</w:t>
            </w:r>
          </w:p>
        </w:tc>
      </w:tr>
    </w:tbl>
    <w:p w:rsidR="00F0391E" w:rsidRPr="00F0391E" w:rsidRDefault="00F0391E" w:rsidP="00F0391E">
      <w:pPr>
        <w:rPr>
          <w:rFonts w:ascii="Arial Rounded MT Bold" w:hAnsi="Arial Rounded MT Bold"/>
          <w:sz w:val="24"/>
          <w:szCs w:val="24"/>
          <w:highlight w:val="yellow"/>
        </w:rPr>
      </w:pPr>
    </w:p>
    <w:tbl>
      <w:tblPr>
        <w:tblStyle w:val="TableGrid3"/>
        <w:tblW w:w="0" w:type="auto"/>
        <w:tblInd w:w="108" w:type="dxa"/>
        <w:tblLayout w:type="fixed"/>
        <w:tblLook w:val="04A0" w:firstRow="1" w:lastRow="0" w:firstColumn="1" w:lastColumn="0" w:noHBand="0" w:noVBand="1"/>
      </w:tblPr>
      <w:tblGrid>
        <w:gridCol w:w="3690"/>
        <w:gridCol w:w="1440"/>
      </w:tblGrid>
      <w:tr w:rsidR="00F0391E" w:rsidRPr="00F0391E" w:rsidTr="00F0391E">
        <w:tc>
          <w:tcPr>
            <w:tcW w:w="3690" w:type="dxa"/>
          </w:tcPr>
          <w:p w:rsidR="00F0391E" w:rsidRPr="00F0391E" w:rsidRDefault="00F0391E" w:rsidP="00F0391E">
            <w:pPr>
              <w:rPr>
                <w:rFonts w:ascii="Arial Rounded MT Bold" w:hAnsi="Arial Rounded MT Bold"/>
              </w:rPr>
            </w:pPr>
            <w:r w:rsidRPr="00F0391E">
              <w:rPr>
                <w:rFonts w:ascii="Arial Rounded MT Bold" w:hAnsi="Arial Rounded MT Bold"/>
              </w:rPr>
              <w:t xml:space="preserve">TOTAL OPERATING EXPENSES </w:t>
            </w:r>
          </w:p>
        </w:tc>
        <w:tc>
          <w:tcPr>
            <w:tcW w:w="1440" w:type="dxa"/>
            <w:vAlign w:val="center"/>
          </w:tcPr>
          <w:p w:rsidR="00F0391E" w:rsidRPr="00F0391E" w:rsidRDefault="00F0391E" w:rsidP="00856C6E">
            <w:pPr>
              <w:rPr>
                <w:rFonts w:ascii="Arial Rounded MT Bold" w:hAnsi="Arial Rounded MT Bold"/>
              </w:rPr>
            </w:pPr>
            <w:r w:rsidRPr="00F0391E">
              <w:rPr>
                <w:rFonts w:ascii="Arial Rounded MT Bold" w:hAnsi="Arial Rounded MT Bold"/>
              </w:rPr>
              <w:t>$2,</w:t>
            </w:r>
            <w:r w:rsidR="00856C6E">
              <w:rPr>
                <w:rFonts w:ascii="Arial Rounded MT Bold" w:hAnsi="Arial Rounded MT Bold"/>
              </w:rPr>
              <w:t>695,901</w:t>
            </w:r>
          </w:p>
        </w:tc>
      </w:tr>
    </w:tbl>
    <w:p w:rsidR="00F0391E" w:rsidRPr="00F0391E" w:rsidRDefault="00F0391E" w:rsidP="00F0391E">
      <w:pPr>
        <w:rPr>
          <w:rFonts w:ascii="Arial Rounded MT Bold" w:hAnsi="Arial Rounded MT Bold"/>
          <w:sz w:val="24"/>
          <w:szCs w:val="24"/>
        </w:rPr>
      </w:pPr>
    </w:p>
    <w:tbl>
      <w:tblPr>
        <w:tblStyle w:val="TableGrid4"/>
        <w:tblW w:w="0" w:type="auto"/>
        <w:tblInd w:w="108" w:type="dxa"/>
        <w:tblLook w:val="04A0" w:firstRow="1" w:lastRow="0" w:firstColumn="1" w:lastColumn="0" w:noHBand="0" w:noVBand="1"/>
      </w:tblPr>
      <w:tblGrid>
        <w:gridCol w:w="3690"/>
        <w:gridCol w:w="1440"/>
      </w:tblGrid>
      <w:tr w:rsidR="00F0391E" w:rsidRPr="00F0391E" w:rsidTr="00F0391E">
        <w:tc>
          <w:tcPr>
            <w:tcW w:w="3690" w:type="dxa"/>
          </w:tcPr>
          <w:p w:rsidR="00F0391E" w:rsidRPr="00F0391E" w:rsidRDefault="00F0391E" w:rsidP="00F0391E">
            <w:pPr>
              <w:rPr>
                <w:rFonts w:ascii="Arial Rounded MT Bold" w:hAnsi="Arial Rounded MT Bold"/>
              </w:rPr>
            </w:pPr>
            <w:r w:rsidRPr="00F0391E">
              <w:rPr>
                <w:rFonts w:ascii="Arial Rounded MT Bold" w:hAnsi="Arial Rounded MT Bold"/>
              </w:rPr>
              <w:t xml:space="preserve">NET INCOME/LOSS </w:t>
            </w:r>
          </w:p>
        </w:tc>
        <w:tc>
          <w:tcPr>
            <w:tcW w:w="1440" w:type="dxa"/>
            <w:vAlign w:val="center"/>
          </w:tcPr>
          <w:p w:rsidR="00F0391E" w:rsidRPr="00F0391E" w:rsidRDefault="00F0391E" w:rsidP="00F0391E">
            <w:pPr>
              <w:jc w:val="center"/>
              <w:rPr>
                <w:rFonts w:ascii="Arial Rounded MT Bold" w:hAnsi="Arial Rounded MT Bold"/>
              </w:rPr>
            </w:pPr>
            <w:r>
              <w:rPr>
                <w:rFonts w:ascii="Arial Rounded MT Bold" w:hAnsi="Arial Rounded MT Bold"/>
              </w:rPr>
              <w:t>-</w:t>
            </w:r>
          </w:p>
        </w:tc>
      </w:tr>
    </w:tbl>
    <w:p w:rsidR="00F0391E" w:rsidRPr="00F0391E" w:rsidRDefault="00F0391E" w:rsidP="00F0391E">
      <w:pPr>
        <w:rPr>
          <w:rFonts w:ascii="Arial Rounded MT Bold" w:hAnsi="Arial Rounded MT Bold"/>
          <w:sz w:val="24"/>
          <w:szCs w:val="24"/>
          <w:highlight w:val="yellow"/>
        </w:rPr>
      </w:pPr>
    </w:p>
    <w:p w:rsidR="00F0391E" w:rsidRPr="00F0391E" w:rsidRDefault="00F0391E" w:rsidP="00F0391E">
      <w:pPr>
        <w:spacing w:line="240" w:lineRule="auto"/>
        <w:contextualSpacing/>
        <w:rPr>
          <w:rFonts w:ascii="Arial Rounded MT Bold" w:hAnsi="Arial Rounded MT Bold"/>
          <w:sz w:val="20"/>
          <w:szCs w:val="20"/>
          <w:u w:val="single"/>
        </w:rPr>
      </w:pPr>
      <w:r w:rsidRPr="00F0391E">
        <w:rPr>
          <w:rFonts w:ascii="Arial Rounded MT Bold" w:hAnsi="Arial Rounded MT Bold"/>
          <w:sz w:val="20"/>
          <w:szCs w:val="20"/>
          <w:u w:val="single"/>
        </w:rPr>
        <w:t xml:space="preserve">The results of the most recent review </w:t>
      </w:r>
    </w:p>
    <w:p w:rsidR="00F0391E" w:rsidRPr="00F0391E" w:rsidRDefault="00F0391E" w:rsidP="00F0391E">
      <w:pPr>
        <w:spacing w:line="240" w:lineRule="auto"/>
        <w:contextualSpacing/>
        <w:rPr>
          <w:rFonts w:ascii="Arial Rounded MT Bold" w:hAnsi="Arial Rounded MT Bold"/>
          <w:sz w:val="20"/>
          <w:szCs w:val="20"/>
          <w:u w:val="single"/>
        </w:rPr>
      </w:pPr>
      <w:r w:rsidRPr="00F0391E">
        <w:rPr>
          <w:rFonts w:ascii="Arial Rounded MT Bold" w:hAnsi="Arial Rounded MT Bold"/>
          <w:sz w:val="20"/>
          <w:szCs w:val="20"/>
          <w:u w:val="single"/>
        </w:rPr>
        <w:t>by the Secretary and the financial audit</w:t>
      </w:r>
    </w:p>
    <w:p w:rsidR="00F0391E" w:rsidRDefault="00F0391E" w:rsidP="00F0391E">
      <w:pPr>
        <w:rPr>
          <w:rFonts w:ascii="Arial Rounded MT Bold" w:hAnsi="Arial Rounded MT Bold"/>
          <w:sz w:val="20"/>
          <w:szCs w:val="20"/>
        </w:rPr>
      </w:pPr>
    </w:p>
    <w:p w:rsidR="00F0391E" w:rsidRPr="00F0391E" w:rsidRDefault="00F0391E" w:rsidP="00F0391E">
      <w:pPr>
        <w:rPr>
          <w:rFonts w:ascii="Arial Rounded MT Bold" w:hAnsi="Arial Rounded MT Bold"/>
          <w:sz w:val="20"/>
          <w:szCs w:val="20"/>
        </w:rPr>
      </w:pPr>
      <w:r w:rsidRPr="00F0391E">
        <w:rPr>
          <w:rFonts w:ascii="Arial Rounded MT Bold" w:hAnsi="Arial Rounded MT Bold"/>
          <w:sz w:val="20"/>
          <w:szCs w:val="20"/>
        </w:rPr>
        <w:t xml:space="preserve">La </w:t>
      </w:r>
      <w:proofErr w:type="spellStart"/>
      <w:r w:rsidRPr="00F0391E">
        <w:rPr>
          <w:rFonts w:ascii="Arial Rounded MT Bold" w:hAnsi="Arial Rounded MT Bold"/>
          <w:sz w:val="20"/>
          <w:szCs w:val="20"/>
        </w:rPr>
        <w:t>Clinica</w:t>
      </w:r>
      <w:proofErr w:type="spellEnd"/>
      <w:r w:rsidRPr="00F0391E">
        <w:rPr>
          <w:rFonts w:ascii="Arial Rounded MT Bold" w:hAnsi="Arial Rounded MT Bold"/>
          <w:sz w:val="20"/>
          <w:szCs w:val="20"/>
        </w:rPr>
        <w:t xml:space="preserve"> de </w:t>
      </w:r>
      <w:proofErr w:type="spellStart"/>
      <w:r w:rsidRPr="00F0391E">
        <w:rPr>
          <w:rFonts w:ascii="Arial Rounded MT Bold" w:hAnsi="Arial Rounded MT Bold"/>
          <w:sz w:val="20"/>
          <w:szCs w:val="20"/>
        </w:rPr>
        <w:t>Familia</w:t>
      </w:r>
      <w:proofErr w:type="spellEnd"/>
      <w:r w:rsidRPr="00F0391E">
        <w:rPr>
          <w:rFonts w:ascii="Arial Rounded MT Bold" w:hAnsi="Arial Rounded MT Bold"/>
          <w:sz w:val="20"/>
          <w:szCs w:val="20"/>
        </w:rPr>
        <w:t xml:space="preserve">, </w:t>
      </w:r>
      <w:proofErr w:type="spellStart"/>
      <w:r w:rsidRPr="00F0391E">
        <w:rPr>
          <w:rFonts w:ascii="Arial Rounded MT Bold" w:hAnsi="Arial Rounded MT Bold"/>
          <w:sz w:val="20"/>
          <w:szCs w:val="20"/>
        </w:rPr>
        <w:t>Inc</w:t>
      </w:r>
      <w:proofErr w:type="spellEnd"/>
    </w:p>
    <w:p w:rsidR="00F0391E" w:rsidRPr="00F0391E" w:rsidRDefault="00F0391E" w:rsidP="00F0391E">
      <w:pPr>
        <w:pBdr>
          <w:bottom w:val="single" w:sz="12" w:space="1" w:color="auto"/>
        </w:pBdr>
        <w:spacing w:line="240" w:lineRule="auto"/>
        <w:contextualSpacing/>
        <w:rPr>
          <w:rFonts w:ascii="Arial Rounded MT Bold" w:hAnsi="Arial Rounded MT Bold"/>
          <w:sz w:val="20"/>
          <w:szCs w:val="20"/>
        </w:rPr>
      </w:pPr>
      <w:r w:rsidRPr="00F0391E">
        <w:rPr>
          <w:rFonts w:ascii="Arial Rounded MT Bold" w:hAnsi="Arial Rounded MT Bold"/>
          <w:sz w:val="20"/>
          <w:szCs w:val="20"/>
        </w:rPr>
        <w:t>SCHEDULE OF FINDINGS AND QUESTIONED CO</w:t>
      </w:r>
      <w:r>
        <w:rPr>
          <w:rFonts w:ascii="Arial Rounded MT Bold" w:hAnsi="Arial Rounded MT Bold"/>
          <w:sz w:val="20"/>
          <w:szCs w:val="20"/>
        </w:rPr>
        <w:t>STS FOR THE YEAR END MAY 31, 2020</w:t>
      </w:r>
    </w:p>
    <w:p w:rsidR="00F0391E" w:rsidRPr="00F0391E" w:rsidRDefault="00F0391E" w:rsidP="00F0391E">
      <w:pPr>
        <w:spacing w:line="240" w:lineRule="auto"/>
        <w:contextualSpacing/>
        <w:rPr>
          <w:rFonts w:ascii="Arial Rounded MT Bold" w:hAnsi="Arial Rounded MT Bold"/>
          <w:sz w:val="20"/>
          <w:szCs w:val="20"/>
        </w:rPr>
      </w:pPr>
      <w:r w:rsidRPr="00F0391E">
        <w:rPr>
          <w:rFonts w:ascii="Arial Rounded MT Bold" w:hAnsi="Arial Rounded MT Bold"/>
          <w:sz w:val="20"/>
          <w:szCs w:val="20"/>
        </w:rPr>
        <w:t>SECTION II-FINANCIAL STATEMENT FINDINGS AND QUESTIONED COSTS:</w:t>
      </w:r>
    </w:p>
    <w:p w:rsidR="00F0391E" w:rsidRPr="00F0391E" w:rsidRDefault="00F0391E" w:rsidP="00F0391E">
      <w:pPr>
        <w:spacing w:line="240" w:lineRule="auto"/>
        <w:contextualSpacing/>
        <w:rPr>
          <w:rFonts w:ascii="Arial Rounded MT Bold" w:hAnsi="Arial Rounded MT Bold"/>
          <w:sz w:val="20"/>
          <w:szCs w:val="20"/>
        </w:rPr>
      </w:pPr>
    </w:p>
    <w:p w:rsidR="00F0391E" w:rsidRPr="00F0391E" w:rsidRDefault="00F0391E" w:rsidP="00F0391E">
      <w:pPr>
        <w:spacing w:line="240" w:lineRule="auto"/>
        <w:contextualSpacing/>
        <w:rPr>
          <w:rFonts w:ascii="Arial Rounded MT Bold" w:hAnsi="Arial Rounded MT Bold"/>
          <w:sz w:val="20"/>
          <w:szCs w:val="20"/>
        </w:rPr>
      </w:pPr>
      <w:r w:rsidRPr="00F0391E">
        <w:rPr>
          <w:rFonts w:ascii="Arial Rounded MT Bold" w:hAnsi="Arial Rounded MT Bold"/>
          <w:sz w:val="20"/>
          <w:szCs w:val="20"/>
        </w:rPr>
        <w:t>None</w:t>
      </w:r>
    </w:p>
    <w:p w:rsidR="00F0391E" w:rsidRPr="00F0391E" w:rsidRDefault="00F0391E" w:rsidP="00F0391E">
      <w:pPr>
        <w:spacing w:line="240" w:lineRule="auto"/>
        <w:contextualSpacing/>
        <w:rPr>
          <w:rFonts w:ascii="Arial Rounded MT Bold" w:hAnsi="Arial Rounded MT Bold"/>
          <w:sz w:val="20"/>
          <w:szCs w:val="20"/>
        </w:rPr>
      </w:pPr>
    </w:p>
    <w:p w:rsidR="00F0391E" w:rsidRPr="00F0391E" w:rsidRDefault="00F0391E" w:rsidP="00F0391E">
      <w:pPr>
        <w:spacing w:line="240" w:lineRule="auto"/>
        <w:contextualSpacing/>
        <w:rPr>
          <w:rFonts w:ascii="Arial Rounded MT Bold" w:hAnsi="Arial Rounded MT Bold"/>
          <w:sz w:val="20"/>
          <w:szCs w:val="20"/>
        </w:rPr>
      </w:pPr>
      <w:r w:rsidRPr="00F0391E">
        <w:rPr>
          <w:rFonts w:ascii="Arial Rounded MT Bold" w:hAnsi="Arial Rounded MT Bold"/>
          <w:sz w:val="20"/>
          <w:szCs w:val="20"/>
        </w:rPr>
        <w:t>SECTION III-FEDERAL AWARDS FINDINGS AND QUESTIONED COSTS:</w:t>
      </w:r>
    </w:p>
    <w:p w:rsidR="00F0391E" w:rsidRPr="00F0391E" w:rsidRDefault="00F0391E" w:rsidP="00F0391E">
      <w:pPr>
        <w:spacing w:line="240" w:lineRule="auto"/>
        <w:contextualSpacing/>
        <w:rPr>
          <w:rFonts w:ascii="Arial Rounded MT Bold" w:hAnsi="Arial Rounded MT Bold"/>
          <w:sz w:val="20"/>
          <w:szCs w:val="20"/>
          <w:highlight w:val="yellow"/>
        </w:rPr>
      </w:pPr>
    </w:p>
    <w:p w:rsidR="00F0391E" w:rsidRPr="000A17AC" w:rsidRDefault="00F0391E" w:rsidP="000A17AC">
      <w:pPr>
        <w:spacing w:line="240" w:lineRule="auto"/>
        <w:contextualSpacing/>
        <w:rPr>
          <w:rFonts w:ascii="Arial Rounded MT Bold" w:hAnsi="Arial Rounded MT Bold"/>
          <w:sz w:val="20"/>
          <w:szCs w:val="20"/>
        </w:rPr>
      </w:pPr>
      <w:r w:rsidRPr="00F0391E">
        <w:rPr>
          <w:rFonts w:ascii="Arial Rounded MT Bold" w:hAnsi="Arial Rounded MT Bold"/>
          <w:sz w:val="20"/>
          <w:szCs w:val="20"/>
        </w:rPr>
        <w:t>None</w:t>
      </w:r>
    </w:p>
    <w:p w:rsidR="00C7505C" w:rsidRDefault="000A17AC" w:rsidP="00385442">
      <w:pPr>
        <w:rPr>
          <w:rFonts w:ascii="Arial Rounded MT Bold" w:hAnsi="Arial Rounded MT Bold"/>
          <w:sz w:val="16"/>
          <w:szCs w:val="16"/>
        </w:rPr>
      </w:pPr>
      <w:r>
        <w:rPr>
          <w:rFonts w:ascii="Arial Rounded MT Bold" w:hAnsi="Arial Rounded MT Bold"/>
          <w:sz w:val="16"/>
          <w:szCs w:val="16"/>
        </w:rPr>
        <w:t xml:space="preserve">                                                     </w:t>
      </w:r>
    </w:p>
    <w:p w:rsidR="00C7505C" w:rsidRDefault="00C7505C" w:rsidP="00385442">
      <w:pPr>
        <w:rPr>
          <w:rFonts w:ascii="Arial Rounded MT Bold" w:hAnsi="Arial Rounded MT Bold"/>
          <w:sz w:val="16"/>
          <w:szCs w:val="16"/>
        </w:rPr>
      </w:pPr>
    </w:p>
    <w:p w:rsidR="00C7505C" w:rsidRDefault="00C7505C" w:rsidP="00385442">
      <w:pPr>
        <w:rPr>
          <w:rFonts w:ascii="Arial Rounded MT Bold" w:hAnsi="Arial Rounded MT Bold"/>
          <w:sz w:val="16"/>
          <w:szCs w:val="16"/>
        </w:rPr>
      </w:pPr>
    </w:p>
    <w:p w:rsidR="00C7505C" w:rsidRDefault="00C7505C" w:rsidP="00385442">
      <w:pPr>
        <w:rPr>
          <w:rFonts w:ascii="Arial Rounded MT Bold" w:hAnsi="Arial Rounded MT Bold"/>
          <w:sz w:val="16"/>
          <w:szCs w:val="16"/>
        </w:rPr>
      </w:pPr>
    </w:p>
    <w:p w:rsidR="00C7505C" w:rsidRDefault="00C7505C" w:rsidP="00385442">
      <w:pPr>
        <w:rPr>
          <w:rFonts w:ascii="Arial Rounded MT Bold" w:hAnsi="Arial Rounded MT Bold"/>
          <w:sz w:val="16"/>
          <w:szCs w:val="16"/>
        </w:rPr>
      </w:pPr>
    </w:p>
    <w:p w:rsidR="00C7505C" w:rsidRDefault="00C7505C" w:rsidP="00385442">
      <w:pPr>
        <w:rPr>
          <w:rFonts w:ascii="Arial Rounded MT Bold" w:hAnsi="Arial Rounded MT Bold"/>
          <w:sz w:val="16"/>
          <w:szCs w:val="16"/>
        </w:rPr>
      </w:pPr>
    </w:p>
    <w:p w:rsidR="00C7505C" w:rsidRDefault="00C7505C" w:rsidP="00385442">
      <w:pPr>
        <w:rPr>
          <w:rFonts w:ascii="Arial Rounded MT Bold" w:hAnsi="Arial Rounded MT Bold"/>
          <w:sz w:val="16"/>
          <w:szCs w:val="16"/>
        </w:rPr>
      </w:pPr>
      <w:bookmarkStart w:id="0" w:name="_GoBack"/>
      <w:bookmarkEnd w:id="0"/>
    </w:p>
    <w:p w:rsidR="000123E8" w:rsidRPr="00F0391E" w:rsidRDefault="000A17AC" w:rsidP="00385442">
      <w:pPr>
        <w:rPr>
          <w:rFonts w:ascii="Arial Rounded MT Bold" w:hAnsi="Arial Rounded MT Bold"/>
          <w:sz w:val="16"/>
          <w:szCs w:val="16"/>
        </w:rPr>
      </w:pPr>
      <w:r>
        <w:rPr>
          <w:rFonts w:ascii="Arial Rounded MT Bold" w:hAnsi="Arial Rounded MT Bold"/>
          <w:sz w:val="16"/>
          <w:szCs w:val="16"/>
        </w:rPr>
        <w:t xml:space="preserve">  </w:t>
      </w:r>
      <w:r w:rsidR="00F0391E" w:rsidRPr="00F0391E">
        <w:rPr>
          <w:rFonts w:ascii="Arial Rounded MT Bold" w:hAnsi="Arial Rounded MT Bold"/>
          <w:sz w:val="16"/>
          <w:szCs w:val="16"/>
        </w:rPr>
        <w:t>Policy Council Approved on</w:t>
      </w:r>
      <w:r w:rsidR="00290879">
        <w:rPr>
          <w:rFonts w:ascii="Arial Rounded MT Bold" w:hAnsi="Arial Rounded MT Bold"/>
          <w:sz w:val="16"/>
          <w:szCs w:val="16"/>
        </w:rPr>
        <w:t xml:space="preserve"> 2/9/2021</w:t>
      </w:r>
      <w:r w:rsidR="00F0391E">
        <w:rPr>
          <w:rFonts w:ascii="Arial Rounded MT Bold" w:hAnsi="Arial Rounded MT Bold"/>
          <w:sz w:val="16"/>
          <w:szCs w:val="16"/>
        </w:rPr>
        <w:t xml:space="preserve">     </w:t>
      </w:r>
      <w:r w:rsidR="00F0391E" w:rsidRPr="00F0391E">
        <w:rPr>
          <w:rFonts w:ascii="Arial Rounded MT Bold" w:hAnsi="Arial Rounded MT Bold"/>
          <w:sz w:val="16"/>
          <w:szCs w:val="16"/>
        </w:rPr>
        <w:t xml:space="preserve">      Board Approved on</w:t>
      </w:r>
      <w:r w:rsidR="0043203D">
        <w:rPr>
          <w:rFonts w:ascii="Arial Rounded MT Bold" w:hAnsi="Arial Rounded MT Bold"/>
          <w:sz w:val="16"/>
          <w:szCs w:val="16"/>
        </w:rPr>
        <w:t xml:space="preserve"> 2/23/2</w:t>
      </w:r>
      <w:r w:rsidR="003463C0">
        <w:rPr>
          <w:rFonts w:ascii="Arial Rounded MT Bold" w:hAnsi="Arial Rounded MT Bold"/>
          <w:sz w:val="16"/>
          <w:szCs w:val="16"/>
        </w:rPr>
        <w:t>02</w:t>
      </w:r>
      <w:r w:rsidR="0043203D">
        <w:rPr>
          <w:rFonts w:ascii="Arial Rounded MT Bold" w:hAnsi="Arial Rounded MT Bold"/>
          <w:sz w:val="16"/>
          <w:szCs w:val="16"/>
        </w:rPr>
        <w:t>1</w:t>
      </w:r>
    </w:p>
    <w:sectPr w:rsidR="000123E8" w:rsidRPr="00F0391E" w:rsidSect="00D929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1F9"/>
    <w:multiLevelType w:val="hybridMultilevel"/>
    <w:tmpl w:val="C8F4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F239F"/>
    <w:multiLevelType w:val="hybridMultilevel"/>
    <w:tmpl w:val="9F389F92"/>
    <w:lvl w:ilvl="0" w:tplc="7E422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B640D"/>
    <w:multiLevelType w:val="hybridMultilevel"/>
    <w:tmpl w:val="AF4EEA12"/>
    <w:lvl w:ilvl="0" w:tplc="6D0CC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1401F"/>
    <w:multiLevelType w:val="hybridMultilevel"/>
    <w:tmpl w:val="4364B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06B3E"/>
    <w:multiLevelType w:val="hybridMultilevel"/>
    <w:tmpl w:val="0664A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03D4C"/>
    <w:multiLevelType w:val="hybridMultilevel"/>
    <w:tmpl w:val="AD54DAD6"/>
    <w:lvl w:ilvl="0" w:tplc="4AA28BC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D7E11"/>
    <w:multiLevelType w:val="hybridMultilevel"/>
    <w:tmpl w:val="DBF02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B3172"/>
    <w:multiLevelType w:val="hybridMultilevel"/>
    <w:tmpl w:val="092E99BA"/>
    <w:lvl w:ilvl="0" w:tplc="88383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113BC"/>
    <w:multiLevelType w:val="hybridMultilevel"/>
    <w:tmpl w:val="AB9A9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3CB0"/>
    <w:multiLevelType w:val="hybridMultilevel"/>
    <w:tmpl w:val="F11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43B42"/>
    <w:multiLevelType w:val="hybridMultilevel"/>
    <w:tmpl w:val="09AA3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86EF3"/>
    <w:multiLevelType w:val="hybridMultilevel"/>
    <w:tmpl w:val="52D66B48"/>
    <w:lvl w:ilvl="0" w:tplc="676C0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67B20"/>
    <w:multiLevelType w:val="hybridMultilevel"/>
    <w:tmpl w:val="BF1041BA"/>
    <w:lvl w:ilvl="0" w:tplc="431CD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E6CBF"/>
    <w:multiLevelType w:val="hybridMultilevel"/>
    <w:tmpl w:val="58D4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25F59"/>
    <w:multiLevelType w:val="hybridMultilevel"/>
    <w:tmpl w:val="D728A73A"/>
    <w:lvl w:ilvl="0" w:tplc="1F541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77DA1"/>
    <w:multiLevelType w:val="hybridMultilevel"/>
    <w:tmpl w:val="7EA64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D4CEF"/>
    <w:multiLevelType w:val="hybridMultilevel"/>
    <w:tmpl w:val="86608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0F0235"/>
    <w:multiLevelType w:val="hybridMultilevel"/>
    <w:tmpl w:val="56FC7DE0"/>
    <w:lvl w:ilvl="0" w:tplc="71E6F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36082"/>
    <w:multiLevelType w:val="hybridMultilevel"/>
    <w:tmpl w:val="45482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A6FF7"/>
    <w:multiLevelType w:val="hybridMultilevel"/>
    <w:tmpl w:val="6FF0E0C6"/>
    <w:lvl w:ilvl="0" w:tplc="6002B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F454F"/>
    <w:multiLevelType w:val="hybridMultilevel"/>
    <w:tmpl w:val="439E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35F47"/>
    <w:multiLevelType w:val="hybridMultilevel"/>
    <w:tmpl w:val="7F84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56A21"/>
    <w:multiLevelType w:val="hybridMultilevel"/>
    <w:tmpl w:val="DE700336"/>
    <w:lvl w:ilvl="0" w:tplc="9F8A2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30304"/>
    <w:multiLevelType w:val="hybridMultilevel"/>
    <w:tmpl w:val="D05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D23FA"/>
    <w:multiLevelType w:val="hybridMultilevel"/>
    <w:tmpl w:val="8DAEE466"/>
    <w:lvl w:ilvl="0" w:tplc="A9D26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30F0D"/>
    <w:multiLevelType w:val="hybridMultilevel"/>
    <w:tmpl w:val="463A97C6"/>
    <w:lvl w:ilvl="0" w:tplc="4AA28BC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16BF3"/>
    <w:multiLevelType w:val="hybridMultilevel"/>
    <w:tmpl w:val="EEC83620"/>
    <w:lvl w:ilvl="0" w:tplc="A08CA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A2ED1"/>
    <w:multiLevelType w:val="hybridMultilevel"/>
    <w:tmpl w:val="961083DA"/>
    <w:lvl w:ilvl="0" w:tplc="BAEA4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9727D"/>
    <w:multiLevelType w:val="hybridMultilevel"/>
    <w:tmpl w:val="63E0E742"/>
    <w:lvl w:ilvl="0" w:tplc="54D269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E4105"/>
    <w:multiLevelType w:val="hybridMultilevel"/>
    <w:tmpl w:val="2EB40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04152"/>
    <w:multiLevelType w:val="hybridMultilevel"/>
    <w:tmpl w:val="398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01F4E"/>
    <w:multiLevelType w:val="hybridMultilevel"/>
    <w:tmpl w:val="25046B7A"/>
    <w:lvl w:ilvl="0" w:tplc="D984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412D7"/>
    <w:multiLevelType w:val="hybridMultilevel"/>
    <w:tmpl w:val="5D7833B6"/>
    <w:lvl w:ilvl="0" w:tplc="C840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21"/>
  </w:num>
  <w:num w:numId="4">
    <w:abstractNumId w:val="15"/>
  </w:num>
  <w:num w:numId="5">
    <w:abstractNumId w:val="29"/>
  </w:num>
  <w:num w:numId="6">
    <w:abstractNumId w:val="6"/>
  </w:num>
  <w:num w:numId="7">
    <w:abstractNumId w:val="25"/>
  </w:num>
  <w:num w:numId="8">
    <w:abstractNumId w:val="19"/>
  </w:num>
  <w:num w:numId="9">
    <w:abstractNumId w:val="11"/>
  </w:num>
  <w:num w:numId="10">
    <w:abstractNumId w:val="7"/>
  </w:num>
  <w:num w:numId="11">
    <w:abstractNumId w:val="26"/>
  </w:num>
  <w:num w:numId="12">
    <w:abstractNumId w:val="28"/>
  </w:num>
  <w:num w:numId="13">
    <w:abstractNumId w:val="12"/>
  </w:num>
  <w:num w:numId="14">
    <w:abstractNumId w:val="24"/>
  </w:num>
  <w:num w:numId="15">
    <w:abstractNumId w:val="22"/>
  </w:num>
  <w:num w:numId="16">
    <w:abstractNumId w:val="1"/>
  </w:num>
  <w:num w:numId="17">
    <w:abstractNumId w:val="5"/>
  </w:num>
  <w:num w:numId="18">
    <w:abstractNumId w:val="31"/>
  </w:num>
  <w:num w:numId="19">
    <w:abstractNumId w:val="2"/>
  </w:num>
  <w:num w:numId="20">
    <w:abstractNumId w:val="14"/>
  </w:num>
  <w:num w:numId="21">
    <w:abstractNumId w:val="27"/>
  </w:num>
  <w:num w:numId="22">
    <w:abstractNumId w:val="17"/>
  </w:num>
  <w:num w:numId="23">
    <w:abstractNumId w:val="32"/>
  </w:num>
  <w:num w:numId="24">
    <w:abstractNumId w:val="23"/>
  </w:num>
  <w:num w:numId="25">
    <w:abstractNumId w:val="9"/>
  </w:num>
  <w:num w:numId="26">
    <w:abstractNumId w:val="4"/>
  </w:num>
  <w:num w:numId="27">
    <w:abstractNumId w:val="8"/>
  </w:num>
  <w:num w:numId="28">
    <w:abstractNumId w:val="13"/>
  </w:num>
  <w:num w:numId="29">
    <w:abstractNumId w:val="3"/>
  </w:num>
  <w:num w:numId="30">
    <w:abstractNumId w:val="10"/>
  </w:num>
  <w:num w:numId="31">
    <w:abstractNumId w:val="18"/>
  </w:num>
  <w:num w:numId="32">
    <w:abstractNumId w:val="1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E8"/>
    <w:rsid w:val="00000258"/>
    <w:rsid w:val="00001D7E"/>
    <w:rsid w:val="00005890"/>
    <w:rsid w:val="000123E8"/>
    <w:rsid w:val="000240A5"/>
    <w:rsid w:val="00026F05"/>
    <w:rsid w:val="0009297B"/>
    <w:rsid w:val="000A17AC"/>
    <w:rsid w:val="000B4224"/>
    <w:rsid w:val="00106E5B"/>
    <w:rsid w:val="00134D00"/>
    <w:rsid w:val="001537AD"/>
    <w:rsid w:val="001B2408"/>
    <w:rsid w:val="001B6777"/>
    <w:rsid w:val="001D7526"/>
    <w:rsid w:val="001E4550"/>
    <w:rsid w:val="001F59B7"/>
    <w:rsid w:val="0028746B"/>
    <w:rsid w:val="00290879"/>
    <w:rsid w:val="002B12E0"/>
    <w:rsid w:val="003215CA"/>
    <w:rsid w:val="0032192E"/>
    <w:rsid w:val="0032772F"/>
    <w:rsid w:val="003368F0"/>
    <w:rsid w:val="00341D85"/>
    <w:rsid w:val="003463C0"/>
    <w:rsid w:val="00385442"/>
    <w:rsid w:val="003A04A0"/>
    <w:rsid w:val="00405769"/>
    <w:rsid w:val="0043203D"/>
    <w:rsid w:val="004333B9"/>
    <w:rsid w:val="004A737C"/>
    <w:rsid w:val="004B4054"/>
    <w:rsid w:val="004D4C9F"/>
    <w:rsid w:val="004E128C"/>
    <w:rsid w:val="00564C0D"/>
    <w:rsid w:val="00575E9F"/>
    <w:rsid w:val="005924E5"/>
    <w:rsid w:val="00627B8B"/>
    <w:rsid w:val="00630147"/>
    <w:rsid w:val="006540ED"/>
    <w:rsid w:val="006645BD"/>
    <w:rsid w:val="00681075"/>
    <w:rsid w:val="006C1F41"/>
    <w:rsid w:val="006E4B06"/>
    <w:rsid w:val="0072269A"/>
    <w:rsid w:val="007611A3"/>
    <w:rsid w:val="00776E2E"/>
    <w:rsid w:val="007B6D39"/>
    <w:rsid w:val="007C644E"/>
    <w:rsid w:val="007C7FA6"/>
    <w:rsid w:val="007E01C1"/>
    <w:rsid w:val="008411F0"/>
    <w:rsid w:val="008426EA"/>
    <w:rsid w:val="00856C6E"/>
    <w:rsid w:val="00866C33"/>
    <w:rsid w:val="0088630B"/>
    <w:rsid w:val="00906A74"/>
    <w:rsid w:val="00940C0A"/>
    <w:rsid w:val="00A233AC"/>
    <w:rsid w:val="00A3487B"/>
    <w:rsid w:val="00A57877"/>
    <w:rsid w:val="00A743B1"/>
    <w:rsid w:val="00A84AC9"/>
    <w:rsid w:val="00AA3E23"/>
    <w:rsid w:val="00AA5A90"/>
    <w:rsid w:val="00AC217E"/>
    <w:rsid w:val="00AD07D2"/>
    <w:rsid w:val="00B22EB5"/>
    <w:rsid w:val="00B4784A"/>
    <w:rsid w:val="00B62F9D"/>
    <w:rsid w:val="00BB1650"/>
    <w:rsid w:val="00BF6A3F"/>
    <w:rsid w:val="00C04B67"/>
    <w:rsid w:val="00C25550"/>
    <w:rsid w:val="00C40C08"/>
    <w:rsid w:val="00C71CF5"/>
    <w:rsid w:val="00C7505C"/>
    <w:rsid w:val="00C97A95"/>
    <w:rsid w:val="00CA7F00"/>
    <w:rsid w:val="00CD0B18"/>
    <w:rsid w:val="00CE2EA4"/>
    <w:rsid w:val="00D84503"/>
    <w:rsid w:val="00D929E8"/>
    <w:rsid w:val="00D9615E"/>
    <w:rsid w:val="00DB5420"/>
    <w:rsid w:val="00DE2BFD"/>
    <w:rsid w:val="00DF6BE0"/>
    <w:rsid w:val="00E11DA1"/>
    <w:rsid w:val="00E141E2"/>
    <w:rsid w:val="00E244EA"/>
    <w:rsid w:val="00E52975"/>
    <w:rsid w:val="00F0391E"/>
    <w:rsid w:val="00F46C0A"/>
    <w:rsid w:val="00F534C0"/>
    <w:rsid w:val="00F90153"/>
    <w:rsid w:val="00FA210D"/>
    <w:rsid w:val="00FA5506"/>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9ADF"/>
  <w15:docId w15:val="{D91EE0AA-1747-45C0-83B1-0BB3C2B8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E8"/>
    <w:rPr>
      <w:rFonts w:ascii="Tahoma" w:hAnsi="Tahoma" w:cs="Tahoma"/>
      <w:sz w:val="16"/>
      <w:szCs w:val="16"/>
    </w:rPr>
  </w:style>
  <w:style w:type="table" w:styleId="TableGrid">
    <w:name w:val="Table Grid"/>
    <w:basedOn w:val="TableNormal"/>
    <w:uiPriority w:val="59"/>
    <w:rsid w:val="00FA5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650"/>
    <w:pPr>
      <w:ind w:left="720"/>
      <w:contextualSpacing/>
    </w:pPr>
  </w:style>
  <w:style w:type="paragraph" w:styleId="NoSpacing">
    <w:name w:val="No Spacing"/>
    <w:uiPriority w:val="1"/>
    <w:qFormat/>
    <w:rsid w:val="00BB1650"/>
    <w:pPr>
      <w:spacing w:after="0" w:line="240" w:lineRule="auto"/>
    </w:pPr>
  </w:style>
  <w:style w:type="table" w:customStyle="1" w:styleId="TableGrid1">
    <w:name w:val="Table Grid1"/>
    <w:basedOn w:val="TableNormal"/>
    <w:next w:val="TableGrid"/>
    <w:uiPriority w:val="59"/>
    <w:rsid w:val="00F0391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391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391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391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41E2"/>
    <w:rPr>
      <w:color w:val="0000FF"/>
      <w:u w:val="single"/>
    </w:rPr>
  </w:style>
  <w:style w:type="paragraph" w:customStyle="1" w:styleId="xmsonormal">
    <w:name w:val="x_msonormal"/>
    <w:basedOn w:val="Normal"/>
    <w:rsid w:val="00A3487B"/>
    <w:pPr>
      <w:spacing w:after="0" w:line="240" w:lineRule="auto"/>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mhampton</dc:creator>
  <cp:lastModifiedBy>Yvonne Rojas</cp:lastModifiedBy>
  <cp:revision>2</cp:revision>
  <cp:lastPrinted>2013-09-04T14:42:00Z</cp:lastPrinted>
  <dcterms:created xsi:type="dcterms:W3CDTF">2021-02-27T19:26:00Z</dcterms:created>
  <dcterms:modified xsi:type="dcterms:W3CDTF">2021-02-27T19:26:00Z</dcterms:modified>
</cp:coreProperties>
</file>